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B54E61" w14:textId="77777777" w:rsidR="0098381B" w:rsidRDefault="0098381B" w:rsidP="25D74166">
      <w:pPr>
        <w:spacing w:after="0" w:line="360" w:lineRule="auto"/>
        <w:rPr>
          <w:rFonts w:ascii="Tahoma" w:eastAsia="Calibri" w:hAnsi="Tahoma" w:cs="Tahoma"/>
          <w:b/>
          <w:bCs/>
          <w:color w:val="1C427B" w:themeColor="text2"/>
          <w:sz w:val="36"/>
          <w:szCs w:val="36"/>
        </w:rPr>
      </w:pPr>
    </w:p>
    <w:p w14:paraId="4CE59F2C" w14:textId="77777777" w:rsidR="0098381B" w:rsidRDefault="0098381B" w:rsidP="25D74166">
      <w:pPr>
        <w:spacing w:after="0" w:line="360" w:lineRule="auto"/>
        <w:rPr>
          <w:rFonts w:ascii="Tahoma" w:eastAsia="Calibri" w:hAnsi="Tahoma" w:cs="Tahoma"/>
          <w:b/>
          <w:bCs/>
          <w:color w:val="1C427B" w:themeColor="text2"/>
          <w:sz w:val="36"/>
          <w:szCs w:val="36"/>
        </w:rPr>
      </w:pPr>
    </w:p>
    <w:p w14:paraId="6ED289B7" w14:textId="5A404FB0" w:rsidR="55538537" w:rsidRDefault="55538537" w:rsidP="55538537">
      <w:pPr>
        <w:spacing w:after="0" w:line="360" w:lineRule="auto"/>
        <w:rPr>
          <w:rFonts w:ascii="Tahoma" w:eastAsia="Calibri" w:hAnsi="Tahoma" w:cs="Tahoma"/>
          <w:b/>
          <w:bCs/>
          <w:color w:val="1C427B" w:themeColor="text2"/>
          <w:sz w:val="36"/>
          <w:szCs w:val="36"/>
        </w:rPr>
      </w:pPr>
    </w:p>
    <w:p w14:paraId="72D58098" w14:textId="2066649C" w:rsidR="00613482" w:rsidRPr="006061AD" w:rsidRDefault="000D5F35" w:rsidP="25D74166">
      <w:pPr>
        <w:spacing w:after="0" w:line="360" w:lineRule="auto"/>
        <w:rPr>
          <w:rFonts w:ascii="Tahoma" w:eastAsia="Calibri" w:hAnsi="Tahoma" w:cs="Tahoma"/>
          <w:b/>
          <w:bCs/>
          <w:color w:val="1C427B"/>
        </w:rPr>
      </w:pPr>
      <w:r w:rsidRPr="006061AD">
        <w:rPr>
          <w:rFonts w:ascii="Tahoma" w:eastAsia="Calibri" w:hAnsi="Tahoma" w:cs="Tahoma"/>
          <w:b/>
          <w:bCs/>
          <w:color w:val="1C427B" w:themeColor="text2"/>
        </w:rPr>
        <w:t xml:space="preserve">DRC and DSC </w:t>
      </w:r>
      <w:r w:rsidR="00646418" w:rsidRPr="006061AD">
        <w:rPr>
          <w:rFonts w:ascii="Tahoma" w:eastAsia="Calibri" w:hAnsi="Tahoma" w:cs="Tahoma"/>
          <w:b/>
          <w:bCs/>
          <w:color w:val="1C427B" w:themeColor="text2"/>
        </w:rPr>
        <w:t>Minutes</w:t>
      </w:r>
      <w:r w:rsidR="00613482" w:rsidRPr="006061AD">
        <w:rPr>
          <w:rFonts w:ascii="Tahoma" w:eastAsia="Calibri" w:hAnsi="Tahoma" w:cs="Tahoma"/>
          <w:b/>
          <w:bCs/>
          <w:color w:val="1C427B" w:themeColor="text2"/>
        </w:rPr>
        <w:t xml:space="preserve"> </w:t>
      </w:r>
    </w:p>
    <w:p w14:paraId="03B34A46" w14:textId="77777777" w:rsidR="00613482" w:rsidRPr="006061AD" w:rsidRDefault="00613482" w:rsidP="25D74166">
      <w:pPr>
        <w:spacing w:after="0" w:line="360" w:lineRule="auto"/>
        <w:rPr>
          <w:rFonts w:ascii="Tahoma" w:eastAsia="Calibri" w:hAnsi="Tahoma" w:cs="Tahoma"/>
          <w:b/>
          <w:bCs/>
        </w:rPr>
      </w:pPr>
      <w:r w:rsidRPr="006061AD">
        <w:rPr>
          <w:rFonts w:ascii="Tahoma" w:eastAsia="Calibri" w:hAnsi="Tahoma" w:cs="Tahoma"/>
          <w:b/>
          <w:bCs/>
        </w:rPr>
        <w:t>EL PASO – TELLER COUNTY 9-1-1 AUTHORITY</w:t>
      </w:r>
    </w:p>
    <w:p w14:paraId="481DF311" w14:textId="173A5977" w:rsidR="002C2211" w:rsidRPr="006061AD" w:rsidRDefault="00613482" w:rsidP="25D74166">
      <w:pPr>
        <w:spacing w:after="0" w:line="360" w:lineRule="auto"/>
        <w:rPr>
          <w:rFonts w:ascii="Tahoma" w:eastAsia="Calibri" w:hAnsi="Tahoma" w:cs="Tahoma"/>
        </w:rPr>
      </w:pPr>
      <w:r w:rsidRPr="006061AD">
        <w:rPr>
          <w:rFonts w:ascii="Tahoma" w:eastAsia="Calibri" w:hAnsi="Tahoma" w:cs="Tahoma"/>
        </w:rPr>
        <w:t>DATE</w:t>
      </w:r>
      <w:r w:rsidR="009A5E9E" w:rsidRPr="006061AD">
        <w:rPr>
          <w:rFonts w:ascii="Tahoma" w:eastAsia="Calibri" w:hAnsi="Tahoma" w:cs="Tahoma"/>
        </w:rPr>
        <w:t xml:space="preserve">: </w:t>
      </w:r>
      <w:r w:rsidR="00376E6F" w:rsidRPr="006061AD">
        <w:rPr>
          <w:rFonts w:ascii="Tahoma" w:eastAsia="Calibri" w:hAnsi="Tahoma" w:cs="Tahoma"/>
        </w:rPr>
        <w:t>01</w:t>
      </w:r>
      <w:r w:rsidR="00776AE0" w:rsidRPr="006061AD">
        <w:rPr>
          <w:rFonts w:ascii="Tahoma" w:eastAsia="Calibri" w:hAnsi="Tahoma" w:cs="Tahoma"/>
        </w:rPr>
        <w:t>.</w:t>
      </w:r>
      <w:r w:rsidR="00376E6F" w:rsidRPr="006061AD">
        <w:rPr>
          <w:rFonts w:ascii="Tahoma" w:eastAsia="Calibri" w:hAnsi="Tahoma" w:cs="Tahoma"/>
        </w:rPr>
        <w:t>22</w:t>
      </w:r>
      <w:r w:rsidR="00A9145C" w:rsidRPr="006061AD">
        <w:rPr>
          <w:rFonts w:ascii="Tahoma" w:eastAsia="Calibri" w:hAnsi="Tahoma" w:cs="Tahoma"/>
        </w:rPr>
        <w:t>.</w:t>
      </w:r>
      <w:r w:rsidR="000D5E6D" w:rsidRPr="006061AD">
        <w:rPr>
          <w:rFonts w:ascii="Tahoma" w:eastAsia="Calibri" w:hAnsi="Tahoma" w:cs="Tahoma"/>
        </w:rPr>
        <w:t>202</w:t>
      </w:r>
      <w:r w:rsidR="00376E6F" w:rsidRPr="006061AD">
        <w:rPr>
          <w:rFonts w:ascii="Tahoma" w:eastAsia="Calibri" w:hAnsi="Tahoma" w:cs="Tahoma"/>
        </w:rPr>
        <w:t>5</w:t>
      </w:r>
      <w:r w:rsidR="00332BBF" w:rsidRPr="006061AD">
        <w:rPr>
          <w:rFonts w:ascii="Tahoma" w:eastAsia="Calibri" w:hAnsi="Tahoma" w:cs="Tahoma"/>
        </w:rPr>
        <w:t xml:space="preserve"> </w:t>
      </w:r>
      <w:r w:rsidR="00646418" w:rsidRPr="006061AD">
        <w:rPr>
          <w:rFonts w:ascii="Tahoma" w:eastAsia="Calibri" w:hAnsi="Tahoma" w:cs="Tahoma"/>
        </w:rPr>
        <w:t xml:space="preserve">@ </w:t>
      </w:r>
      <w:r w:rsidR="00FA5972" w:rsidRPr="006061AD">
        <w:rPr>
          <w:rFonts w:ascii="Tahoma" w:eastAsia="Calibri" w:hAnsi="Tahoma" w:cs="Tahoma"/>
        </w:rPr>
        <w:t>10:00</w:t>
      </w:r>
    </w:p>
    <w:tbl>
      <w:tblPr>
        <w:tblStyle w:val="TableGrid"/>
        <w:tblpPr w:leftFromText="180" w:rightFromText="180" w:vertAnchor="text" w:horzAnchor="margin" w:tblpXSpec="center" w:tblpY="-30"/>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315"/>
        <w:gridCol w:w="4315"/>
      </w:tblGrid>
      <w:tr w:rsidR="00B5534E" w:rsidRPr="006061AD" w14:paraId="71744506" w14:textId="77777777" w:rsidTr="78BAA731">
        <w:trPr>
          <w:trHeight w:val="431"/>
        </w:trPr>
        <w:tc>
          <w:tcPr>
            <w:tcW w:w="4315" w:type="dxa"/>
          </w:tcPr>
          <w:p w14:paraId="46705AA5" w14:textId="486B3EED" w:rsidR="00B5534E" w:rsidRPr="006061AD" w:rsidRDefault="00FA7C35" w:rsidP="00B5534E">
            <w:pPr>
              <w:spacing w:after="160" w:line="259" w:lineRule="auto"/>
              <w:rPr>
                <w:rFonts w:ascii="Tahoma" w:hAnsi="Tahoma" w:cs="Tahoma"/>
                <w:spacing w:val="20"/>
              </w:rPr>
            </w:pPr>
            <w:sdt>
              <w:sdtPr>
                <w:rPr>
                  <w:rFonts w:ascii="Tahoma" w:hAnsi="Tahoma" w:cs="Tahoma"/>
                </w:rPr>
                <w:id w:val="987279264"/>
                <w15:color w:val="008000"/>
                <w15:appearance w15:val="hidden"/>
                <w14:checkbox>
                  <w14:checked w14:val="1"/>
                  <w14:checkedState w14:val="2714" w14:font="Segoe UI Symbol"/>
                  <w14:uncheckedState w14:val="2610" w14:font="MS Gothic"/>
                </w14:checkbox>
              </w:sdtPr>
              <w:sdtEndPr/>
              <w:sdtContent>
                <w:r w:rsidR="002460F0" w:rsidRPr="006061AD">
                  <w:rPr>
                    <w:rFonts w:ascii="Segoe UI Symbol" w:hAnsi="Segoe UI Symbol" w:cs="Tahoma"/>
                  </w:rPr>
                  <w:t>✔</w:t>
                </w:r>
              </w:sdtContent>
            </w:sdt>
            <w:r w:rsidR="22C4F4DD" w:rsidRPr="006061AD">
              <w:rPr>
                <w:rFonts w:ascii="Tahoma" w:hAnsi="Tahoma" w:cs="Tahoma"/>
              </w:rPr>
              <w:t xml:space="preserve">  </w:t>
            </w:r>
            <w:r w:rsidR="00B5534E" w:rsidRPr="006061AD">
              <w:rPr>
                <w:rFonts w:ascii="Tahoma" w:hAnsi="Tahoma" w:cs="Tahoma"/>
              </w:rPr>
              <w:t xml:space="preserve">Dispatch Review Committee </w:t>
            </w:r>
          </w:p>
        </w:tc>
        <w:tc>
          <w:tcPr>
            <w:tcW w:w="4315" w:type="dxa"/>
          </w:tcPr>
          <w:p w14:paraId="5F524029" w14:textId="34414C51" w:rsidR="00B5534E" w:rsidRPr="006061AD" w:rsidRDefault="00FA7C35" w:rsidP="00B5534E">
            <w:pPr>
              <w:spacing w:after="160" w:line="259" w:lineRule="auto"/>
              <w:rPr>
                <w:rFonts w:ascii="Tahoma" w:hAnsi="Tahoma" w:cs="Tahoma"/>
                <w:spacing w:val="20"/>
              </w:rPr>
            </w:pPr>
            <w:sdt>
              <w:sdtPr>
                <w:rPr>
                  <w:rFonts w:ascii="Tahoma" w:hAnsi="Tahoma" w:cs="Tahoma"/>
                  <w14:textOutline w14:w="9525" w14:cap="rnd" w14:cmpd="sng" w14:algn="ctr">
                    <w14:noFill/>
                    <w14:prstDash w14:val="solid"/>
                    <w14:bevel/>
                  </w14:textOutline>
                </w:rPr>
                <w:id w:val="-1434739070"/>
                <w15:appearance w15:val="hidden"/>
                <w14:checkbox>
                  <w14:checked w14:val="0"/>
                  <w14:checkedState w14:val="2714" w14:font="Segoe UI Symbol"/>
                  <w14:uncheckedState w14:val="2718" w14:font="Segoe UI Symbol"/>
                </w14:checkbox>
              </w:sdtPr>
              <w:sdtEndPr/>
              <w:sdtContent>
                <w:r w:rsidR="002460F0" w:rsidRPr="006061AD">
                  <w:rPr>
                    <w:rFonts w:ascii="Segoe UI Symbol" w:hAnsi="Segoe UI Symbol" w:cs="Tahoma"/>
                    <w14:textOutline w14:w="9525" w14:cap="rnd" w14:cmpd="sng" w14:algn="ctr">
                      <w14:noFill/>
                      <w14:prstDash w14:val="solid"/>
                      <w14:bevel/>
                    </w14:textOutline>
                  </w:rPr>
                  <w:t>✘</w:t>
                </w:r>
              </w:sdtContent>
            </w:sdt>
            <w:r w:rsidR="457F7F26" w:rsidRPr="006061AD">
              <w:rPr>
                <w:rFonts w:ascii="Tahoma" w:hAnsi="Tahoma" w:cs="Tahoma"/>
              </w:rPr>
              <w:t xml:space="preserve"> </w:t>
            </w:r>
            <w:r w:rsidR="42FC6152" w:rsidRPr="006061AD">
              <w:rPr>
                <w:rFonts w:ascii="Tahoma" w:hAnsi="Tahoma" w:cs="Tahoma"/>
              </w:rPr>
              <w:t xml:space="preserve"> </w:t>
            </w:r>
            <w:r w:rsidR="00B5534E" w:rsidRPr="006061AD">
              <w:rPr>
                <w:rFonts w:ascii="Tahoma" w:hAnsi="Tahoma" w:cs="Tahoma"/>
                <w14:textOutline w14:w="9525" w14:cap="rnd" w14:cmpd="sng" w14:algn="ctr">
                  <w14:noFill/>
                  <w14:prstDash w14:val="solid"/>
                  <w14:bevel/>
                </w14:textOutline>
              </w:rPr>
              <w:t>Dispatch Steering Committee</w:t>
            </w:r>
          </w:p>
        </w:tc>
      </w:tr>
    </w:tbl>
    <w:p w14:paraId="0FF82BED" w14:textId="551CF91C" w:rsidR="00437D4E" w:rsidRPr="006061AD" w:rsidRDefault="00B5534E" w:rsidP="00A71147">
      <w:pPr>
        <w:tabs>
          <w:tab w:val="left" w:pos="460"/>
        </w:tabs>
        <w:kinsoku w:val="0"/>
        <w:overflowPunct w:val="0"/>
        <w:autoSpaceDE w:val="0"/>
        <w:autoSpaceDN w:val="0"/>
        <w:adjustRightInd w:val="0"/>
        <w:spacing w:after="0" w:line="360" w:lineRule="auto"/>
        <w:ind w:right="380"/>
        <w:rPr>
          <w:rFonts w:ascii="Tahoma" w:hAnsi="Tahoma" w:cs="Tahoma"/>
          <w:b/>
          <w:bCs/>
          <w:spacing w:val="20"/>
        </w:rPr>
      </w:pPr>
      <w:r w:rsidRPr="006061AD">
        <w:rPr>
          <w:rFonts w:ascii="Calibri" w:eastAsia="Calibri" w:hAnsi="Calibri" w:cs="Times New Roman"/>
          <w:noProof/>
        </w:rPr>
        <mc:AlternateContent>
          <mc:Choice Requires="wps">
            <w:drawing>
              <wp:anchor distT="0" distB="0" distL="114300" distR="114300" simplePos="0" relativeHeight="251659264" behindDoc="0" locked="0" layoutInCell="1" allowOverlap="1" wp14:anchorId="0B9CDA6C" wp14:editId="0794B011">
                <wp:simplePos x="0" y="0"/>
                <wp:positionH relativeFrom="margin">
                  <wp:align>right</wp:align>
                </wp:positionH>
                <wp:positionV relativeFrom="page">
                  <wp:posOffset>3019483</wp:posOffset>
                </wp:positionV>
                <wp:extent cx="5943600"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5943600" cy="0"/>
                        </a:xfrm>
                        <a:prstGeom prst="line">
                          <a:avLst/>
                        </a:prstGeom>
                        <a:noFill/>
                        <a:ln w="6350" cap="flat" cmpd="sng" algn="ctr">
                          <a:solidFill>
                            <a:srgbClr val="1C427B"/>
                          </a:solidFill>
                          <a:prstDash val="solid"/>
                          <a:miter lim="800000"/>
                        </a:ln>
                        <a:effectLst/>
                      </wps:spPr>
                      <wps:bodyPr/>
                    </wps:wsp>
                  </a:graphicData>
                </a:graphic>
                <wp14:sizeRelH relativeFrom="margin">
                  <wp14:pctWidth>0</wp14:pctWidth>
                </wp14:sizeRelH>
              </wp:anchor>
            </w:drawing>
          </mc:Choice>
          <mc:Fallback xmlns:a="http://schemas.openxmlformats.org/drawingml/2006/main">
            <w:pict>
              <v:line id="Straight Connector 4" style="position:absolute;z-index:251659264;visibility:visible;mso-wrap-style:square;mso-width-percent:0;mso-wrap-distance-left:9pt;mso-wrap-distance-top:0;mso-wrap-distance-right:9pt;mso-wrap-distance-bottom:0;mso-position-horizontal:right;mso-position-horizontal-relative:margin;mso-position-vertical:absolute;mso-position-vertical-relative:page;mso-width-percent:0;mso-width-relative:margin" o:spid="_x0000_s1026" strokecolor="#1c427b" strokeweight=".5pt" from="416.8pt,237.75pt" to="884.8pt,237.75pt" w14:anchorId="302ABD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zR7rAEAAEUDAAAOAAAAZHJzL2Uyb0RvYy54bWysUk1v2zAMvQ/YfxB0X+ykbdYZUQosQXsZ&#10;tgLbfgAjS7YAfUFU4+Tfl1LStOtuw3yQKZF8JB/f6u7gLNurhCZ4weezljPlZeiNHwT//ev+0y1n&#10;mMH3YINXgh8V8rv1xw+rKXZqEcZge5UYgXjspij4mHPsmgblqBzgLETlyalDcpDpmoamTzARurPN&#10;om2XzRRSH1OQCpFetycnX1d8rZXMP7RGlZkVnHrL9Uz13JWzWa+gGxLE0chzG/APXTgwnopeoLaQ&#10;gT0l8xeUMzIFDDrPZHBN0NpIVWegaebtu2l+jhBVnYXIwXihCf8frPy+3/jHRDRMETuMj6lMcdDJ&#10;lT/1xw6VrOOFLHXITNLjzZfrq2VLnMoXX/OaGBPmBxUcK4bg1vgyB3Sw/4aZilHoS0h59uHeWFt3&#10;YT2bBF9e3RRkIEVoC5lMF3vB0Q+cgR1IajKniojBmr5kFxxMw25jE9sDrXu+uV58/lo2TNX+CCul&#10;t4DjKa66TkJwJpMarXGC37blO2dbX9BV1dN5gFe6irUL/bGy2JQb7aoWPeuqiOHtney36l8/AwAA&#10;//8DAFBLAwQUAAYACAAAACEAX4RDHtoAAAAIAQAADwAAAGRycy9kb3ducmV2LnhtbEyPQUvDQBCF&#10;74L/YRnBm92obbQxmyKCvYqxCL1ts9MkmJ0Nu9M2/feOIOhx3nu8+V65mvygjhhTH8jA7SwDhdQE&#10;11NrYPPxevMIKrElZ4dAaOCMCVbV5UVpCxdO9I7HmlslJZQKa6BjHgutU9Oht2kWRiTx9iF6y3LG&#10;VrtoT1LuB32XZbn2tif50NkRXzpsvuqDN1DHkfZZ2HyS8/l2O62Xc/fGxlxfTc9PoBgn/gvDD76g&#10;QyVMu3Agl9RgQIawgfnDYgFK7OV9LsruV9FVqf8PqL4BAAD//wMAUEsBAi0AFAAGAAgAAAAhALaD&#10;OJL+AAAA4QEAABMAAAAAAAAAAAAAAAAAAAAAAFtDb250ZW50X1R5cGVzXS54bWxQSwECLQAUAAYA&#10;CAAAACEAOP0h/9YAAACUAQAACwAAAAAAAAAAAAAAAAAvAQAAX3JlbHMvLnJlbHNQSwECLQAUAAYA&#10;CAAAACEApq80e6wBAABFAwAADgAAAAAAAAAAAAAAAAAuAgAAZHJzL2Uyb0RvYy54bWxQSwECLQAU&#10;AAYACAAAACEAX4RDHtoAAAAIAQAADwAAAAAAAAAAAAAAAAAGBAAAZHJzL2Rvd25yZXYueG1sUEsF&#10;BgAAAAAEAAQA8wAAAA0FAAAAAA==&#10;">
                <v:stroke joinstyle="miter"/>
                <w10:wrap anchorx="margin" anchory="page"/>
              </v:line>
            </w:pict>
          </mc:Fallback>
        </mc:AlternateContent>
      </w:r>
      <w:r w:rsidR="00F47B45" w:rsidRPr="006061AD">
        <w:rPr>
          <w:rFonts w:ascii="Tahoma" w:hAnsi="Tahoma" w:cs="Tahoma"/>
          <w:b/>
          <w:bCs/>
          <w:spacing w:val="20"/>
        </w:rPr>
        <w:t>Attendees</w:t>
      </w:r>
      <w:r w:rsidR="00F36AD9" w:rsidRPr="006061AD">
        <w:rPr>
          <w:rFonts w:ascii="Tahoma" w:hAnsi="Tahoma" w:cs="Tahoma"/>
          <w:b/>
          <w:bCs/>
          <w:spacing w:val="20"/>
        </w:rPr>
        <w:t xml:space="preserve">: </w:t>
      </w:r>
    </w:p>
    <w:p w14:paraId="3BF72B25" w14:textId="77777777" w:rsidR="004945BD" w:rsidRPr="006061AD" w:rsidRDefault="004945BD" w:rsidP="004945BD">
      <w:pPr>
        <w:pStyle w:val="ListParagraph"/>
        <w:spacing w:after="0" w:line="360" w:lineRule="auto"/>
        <w:ind w:left="360"/>
        <w:rPr>
          <w:rFonts w:ascii="Tahoma" w:hAnsi="Tahoma" w:cs="Tahoma"/>
          <w:spacing w:val="20"/>
        </w:rPr>
      </w:pPr>
    </w:p>
    <w:p w14:paraId="2FFF29CE" w14:textId="77777777" w:rsidR="00F36AD9" w:rsidRPr="006061AD" w:rsidRDefault="00F36AD9" w:rsidP="25D74166">
      <w:pPr>
        <w:pStyle w:val="ListParagraph"/>
        <w:numPr>
          <w:ilvl w:val="0"/>
          <w:numId w:val="10"/>
        </w:numPr>
        <w:spacing w:after="0" w:line="360" w:lineRule="auto"/>
        <w:ind w:hanging="720"/>
        <w:rPr>
          <w:rFonts w:ascii="Tahoma" w:hAnsi="Tahoma" w:cs="Tahoma"/>
          <w:b/>
          <w:bCs/>
          <w:spacing w:val="20"/>
        </w:rPr>
      </w:pPr>
      <w:r w:rsidRPr="006061AD">
        <w:rPr>
          <w:rFonts w:ascii="Tahoma" w:hAnsi="Tahoma" w:cs="Tahoma"/>
          <w:b/>
          <w:bCs/>
          <w:noProof/>
          <w:spacing w:val="20"/>
        </w:rPr>
        <w:t>Approval</w:t>
      </w:r>
      <w:r w:rsidRPr="006061AD">
        <w:rPr>
          <w:rFonts w:ascii="Tahoma" w:hAnsi="Tahoma" w:cs="Tahoma"/>
          <w:b/>
          <w:bCs/>
          <w:spacing w:val="20"/>
        </w:rPr>
        <w:t xml:space="preserve"> of Minutes</w:t>
      </w:r>
      <w:r w:rsidRPr="006061AD">
        <w:rPr>
          <w:rFonts w:ascii="Tahoma" w:hAnsi="Tahoma" w:cs="Tahoma"/>
          <w:b/>
          <w:bCs/>
          <w:spacing w:val="20"/>
        </w:rPr>
        <w:tab/>
      </w:r>
    </w:p>
    <w:p w14:paraId="1C17C880" w14:textId="056F37B6" w:rsidR="00F36AD9" w:rsidRPr="006061AD" w:rsidRDefault="000D5F35" w:rsidP="00A430DB">
      <w:pPr>
        <w:pStyle w:val="ListParagraph"/>
        <w:numPr>
          <w:ilvl w:val="1"/>
          <w:numId w:val="29"/>
        </w:numPr>
        <w:spacing w:after="0" w:line="360" w:lineRule="auto"/>
        <w:rPr>
          <w:rFonts w:ascii="Tahoma" w:hAnsi="Tahoma" w:cs="Tahoma"/>
          <w:spacing w:val="20"/>
        </w:rPr>
      </w:pPr>
      <w:r w:rsidRPr="006061AD">
        <w:rPr>
          <w:rFonts w:ascii="Tahoma" w:hAnsi="Tahoma" w:cs="Tahoma"/>
          <w:spacing w:val="20"/>
        </w:rPr>
        <w:t xml:space="preserve">Approval of the </w:t>
      </w:r>
      <w:r w:rsidR="00376E6F" w:rsidRPr="006061AD">
        <w:rPr>
          <w:rFonts w:ascii="Tahoma" w:hAnsi="Tahoma" w:cs="Tahoma"/>
          <w:color w:val="000000" w:themeColor="text1"/>
          <w:spacing w:val="20"/>
        </w:rPr>
        <w:t>11</w:t>
      </w:r>
      <w:r w:rsidR="002460F0" w:rsidRPr="006061AD">
        <w:rPr>
          <w:rFonts w:ascii="Tahoma" w:hAnsi="Tahoma" w:cs="Tahoma"/>
          <w:color w:val="000000" w:themeColor="text1"/>
          <w:spacing w:val="20"/>
        </w:rPr>
        <w:t>.</w:t>
      </w:r>
      <w:r w:rsidR="00A9145C" w:rsidRPr="006061AD">
        <w:rPr>
          <w:rFonts w:ascii="Tahoma" w:hAnsi="Tahoma" w:cs="Tahoma"/>
          <w:color w:val="000000" w:themeColor="text1"/>
          <w:spacing w:val="20"/>
        </w:rPr>
        <w:t>2</w:t>
      </w:r>
      <w:r w:rsidR="00376E6F" w:rsidRPr="006061AD">
        <w:rPr>
          <w:rFonts w:ascii="Tahoma" w:hAnsi="Tahoma" w:cs="Tahoma"/>
          <w:color w:val="000000" w:themeColor="text1"/>
          <w:spacing w:val="20"/>
        </w:rPr>
        <w:t>2</w:t>
      </w:r>
      <w:r w:rsidR="002460F0" w:rsidRPr="006061AD">
        <w:rPr>
          <w:rFonts w:ascii="Tahoma" w:hAnsi="Tahoma" w:cs="Tahoma"/>
          <w:color w:val="000000" w:themeColor="text1"/>
          <w:spacing w:val="20"/>
        </w:rPr>
        <w:t>.24</w:t>
      </w:r>
      <w:r w:rsidR="009C14F2" w:rsidRPr="006061AD">
        <w:rPr>
          <w:rFonts w:ascii="Tahoma" w:hAnsi="Tahoma" w:cs="Tahoma"/>
          <w:color w:val="000000" w:themeColor="text1"/>
          <w:spacing w:val="20"/>
        </w:rPr>
        <w:t xml:space="preserve"> </w:t>
      </w:r>
      <w:r w:rsidRPr="006061AD">
        <w:rPr>
          <w:rFonts w:ascii="Tahoma" w:hAnsi="Tahoma" w:cs="Tahoma"/>
          <w:spacing w:val="20"/>
        </w:rPr>
        <w:t>meeting minutes</w:t>
      </w:r>
    </w:p>
    <w:p w14:paraId="56148230" w14:textId="66E3AC69" w:rsidR="00E96FC3" w:rsidRPr="006061AD" w:rsidRDefault="00E96FC3" w:rsidP="00E96FC3">
      <w:pPr>
        <w:pStyle w:val="ListParagraph"/>
        <w:numPr>
          <w:ilvl w:val="2"/>
          <w:numId w:val="10"/>
        </w:numPr>
        <w:spacing w:after="0" w:line="360" w:lineRule="auto"/>
        <w:rPr>
          <w:rFonts w:ascii="Tahoma" w:hAnsi="Tahoma" w:cs="Tahoma"/>
          <w:spacing w:val="20"/>
        </w:rPr>
      </w:pPr>
      <w:r w:rsidRPr="006061AD">
        <w:rPr>
          <w:rFonts w:ascii="Tahoma" w:hAnsi="Tahoma" w:cs="Tahoma"/>
          <w:spacing w:val="20"/>
        </w:rPr>
        <w:t xml:space="preserve">Motion: </w:t>
      </w:r>
      <w:r w:rsidRPr="006061AD">
        <w:rPr>
          <w:rFonts w:ascii="Tahoma" w:hAnsi="Tahoma" w:cs="Tahoma"/>
          <w:color w:val="FF0000"/>
          <w:spacing w:val="20"/>
        </w:rPr>
        <w:t>(Insert Name)</w:t>
      </w:r>
    </w:p>
    <w:p w14:paraId="49F50048" w14:textId="4053567B" w:rsidR="000D5F35" w:rsidRPr="000A7191" w:rsidRDefault="00E96FC3" w:rsidP="000A7191">
      <w:pPr>
        <w:pStyle w:val="ListParagraph"/>
        <w:numPr>
          <w:ilvl w:val="2"/>
          <w:numId w:val="10"/>
        </w:numPr>
        <w:spacing w:after="0" w:line="360" w:lineRule="auto"/>
        <w:rPr>
          <w:rFonts w:ascii="Tahoma" w:hAnsi="Tahoma" w:cs="Tahoma"/>
          <w:spacing w:val="20"/>
        </w:rPr>
      </w:pPr>
      <w:r w:rsidRPr="006061AD">
        <w:rPr>
          <w:rFonts w:ascii="Tahoma" w:hAnsi="Tahoma" w:cs="Tahoma"/>
          <w:spacing w:val="20"/>
        </w:rPr>
        <w:t xml:space="preserve">Second: </w:t>
      </w:r>
      <w:r w:rsidRPr="006061AD">
        <w:rPr>
          <w:rFonts w:ascii="Tahoma" w:hAnsi="Tahoma" w:cs="Tahoma"/>
          <w:color w:val="FF0000"/>
          <w:spacing w:val="20"/>
        </w:rPr>
        <w:t>(Insert Name)</w:t>
      </w:r>
    </w:p>
    <w:p w14:paraId="35908D5C" w14:textId="69EA34DF" w:rsidR="0071379D" w:rsidRPr="006061AD" w:rsidRDefault="00AE674A" w:rsidP="00776AE0">
      <w:pPr>
        <w:pStyle w:val="ListParagraph"/>
        <w:numPr>
          <w:ilvl w:val="0"/>
          <w:numId w:val="10"/>
        </w:numPr>
        <w:spacing w:after="0" w:line="360" w:lineRule="auto"/>
        <w:ind w:hanging="720"/>
        <w:rPr>
          <w:rFonts w:ascii="Tahoma" w:hAnsi="Tahoma" w:cs="Tahoma"/>
          <w:b/>
          <w:bCs/>
          <w:spacing w:val="20"/>
        </w:rPr>
      </w:pPr>
      <w:r w:rsidRPr="006061AD">
        <w:rPr>
          <w:rFonts w:ascii="Tahoma" w:hAnsi="Tahoma" w:cs="Tahoma"/>
          <w:b/>
          <w:bCs/>
          <w:spacing w:val="20"/>
        </w:rPr>
        <w:t>Dispatch Review Committee Items</w:t>
      </w:r>
    </w:p>
    <w:p w14:paraId="18992D22" w14:textId="293017BB" w:rsidR="002E6CCE" w:rsidRDefault="002E6CCE" w:rsidP="002E6CCE">
      <w:pPr>
        <w:pStyle w:val="ListParagraph"/>
        <w:numPr>
          <w:ilvl w:val="1"/>
          <w:numId w:val="10"/>
        </w:numPr>
        <w:spacing w:after="0" w:line="360" w:lineRule="auto"/>
        <w:rPr>
          <w:rFonts w:ascii="Tahoma" w:hAnsi="Tahoma" w:cs="Tahoma"/>
          <w:b/>
          <w:bCs/>
          <w:spacing w:val="20"/>
        </w:rPr>
      </w:pPr>
      <w:r w:rsidRPr="006061AD">
        <w:rPr>
          <w:rFonts w:ascii="Tahoma" w:hAnsi="Tahoma" w:cs="Tahoma"/>
          <w:b/>
          <w:bCs/>
          <w:spacing w:val="20"/>
        </w:rPr>
        <w:t>Radio Transcription Discussion- Dan Ausec</w:t>
      </w:r>
    </w:p>
    <w:p w14:paraId="31DB9E72" w14:textId="77777777" w:rsidR="00E355A4" w:rsidRPr="006061AD" w:rsidRDefault="00E355A4" w:rsidP="00E355A4">
      <w:pPr>
        <w:pStyle w:val="ListParagraph"/>
        <w:numPr>
          <w:ilvl w:val="2"/>
          <w:numId w:val="10"/>
        </w:numPr>
        <w:spacing w:after="0" w:line="360" w:lineRule="auto"/>
        <w:rPr>
          <w:rFonts w:ascii="Tahoma" w:hAnsi="Tahoma" w:cs="Tahoma"/>
          <w:b/>
          <w:bCs/>
          <w:spacing w:val="20"/>
        </w:rPr>
      </w:pPr>
    </w:p>
    <w:p w14:paraId="4C56870E" w14:textId="77777777" w:rsidR="009E2373" w:rsidRPr="006061AD" w:rsidRDefault="007F6DF0" w:rsidP="009E2373">
      <w:pPr>
        <w:pStyle w:val="ListParagraph"/>
        <w:numPr>
          <w:ilvl w:val="1"/>
          <w:numId w:val="10"/>
        </w:numPr>
        <w:spacing w:after="0" w:line="360" w:lineRule="auto"/>
        <w:rPr>
          <w:rFonts w:ascii="Tahoma" w:hAnsi="Tahoma" w:cs="Tahoma"/>
          <w:b/>
          <w:bCs/>
          <w:spacing w:val="20"/>
        </w:rPr>
      </w:pPr>
      <w:r w:rsidRPr="006061AD">
        <w:rPr>
          <w:rFonts w:ascii="Tahoma" w:hAnsi="Tahoma" w:cs="Tahoma"/>
          <w:b/>
          <w:bCs/>
          <w:spacing w:val="20"/>
        </w:rPr>
        <w:t>2025 CDE email distribution list- Joscelyn</w:t>
      </w:r>
      <w:r w:rsidR="00947B46" w:rsidRPr="006061AD">
        <w:rPr>
          <w:rFonts w:ascii="Tahoma" w:hAnsi="Tahoma" w:cs="Tahoma"/>
          <w:b/>
          <w:bCs/>
          <w:spacing w:val="20"/>
        </w:rPr>
        <w:t xml:space="preserve"> Niski</w:t>
      </w:r>
    </w:p>
    <w:p w14:paraId="4DCEF48B" w14:textId="1C5F4D55" w:rsidR="00D946EC" w:rsidRPr="006061AD" w:rsidRDefault="00D946EC" w:rsidP="00D946EC">
      <w:pPr>
        <w:pStyle w:val="ListParagraph"/>
        <w:numPr>
          <w:ilvl w:val="2"/>
          <w:numId w:val="10"/>
        </w:numPr>
        <w:spacing w:after="0" w:line="360" w:lineRule="auto"/>
        <w:rPr>
          <w:rFonts w:ascii="Tahoma" w:hAnsi="Tahoma" w:cs="Tahoma"/>
          <w:spacing w:val="20"/>
        </w:rPr>
      </w:pPr>
      <w:r w:rsidRPr="006061AD">
        <w:rPr>
          <w:rFonts w:ascii="Tahoma" w:hAnsi="Tahoma" w:cs="Tahoma"/>
          <w:spacing w:val="20"/>
        </w:rPr>
        <w:t xml:space="preserve">We’re conducting our start-of-the-year checks and balances. Could everyone please confirm who should be included on our 2025 </w:t>
      </w:r>
      <w:r w:rsidR="00814DDD" w:rsidRPr="006061AD">
        <w:rPr>
          <w:rFonts w:ascii="Tahoma" w:hAnsi="Tahoma" w:cs="Tahoma"/>
          <w:spacing w:val="20"/>
        </w:rPr>
        <w:t>CDE</w:t>
      </w:r>
      <w:r w:rsidRPr="006061AD">
        <w:rPr>
          <w:rFonts w:ascii="Tahoma" w:hAnsi="Tahoma" w:cs="Tahoma"/>
          <w:spacing w:val="20"/>
        </w:rPr>
        <w:t xml:space="preserve"> list? Once finalized, kindly send the updated version to the Q team so we can ensure it is distributed appropriately.</w:t>
      </w:r>
    </w:p>
    <w:p w14:paraId="327620C0" w14:textId="69FBE516" w:rsidR="009E2373" w:rsidRPr="006061AD" w:rsidRDefault="009331DD" w:rsidP="00992415">
      <w:pPr>
        <w:pStyle w:val="ListParagraph"/>
        <w:numPr>
          <w:ilvl w:val="1"/>
          <w:numId w:val="10"/>
        </w:numPr>
        <w:spacing w:after="0" w:line="360" w:lineRule="auto"/>
        <w:rPr>
          <w:rFonts w:ascii="Tahoma" w:hAnsi="Tahoma" w:cs="Tahoma"/>
          <w:b/>
          <w:bCs/>
          <w:spacing w:val="20"/>
        </w:rPr>
      </w:pPr>
      <w:r w:rsidRPr="006061AD">
        <w:rPr>
          <w:rFonts w:ascii="Tahoma" w:hAnsi="Tahoma" w:cs="Tahoma"/>
          <w:b/>
          <w:bCs/>
          <w:spacing w:val="20"/>
        </w:rPr>
        <w:t>Frosh Contact- Joscelyn Niski</w:t>
      </w:r>
    </w:p>
    <w:p w14:paraId="61B3E722" w14:textId="5161E427" w:rsidR="001A791E" w:rsidRPr="006061AD" w:rsidRDefault="001A791E" w:rsidP="001A791E">
      <w:pPr>
        <w:pStyle w:val="ListParagraph"/>
        <w:numPr>
          <w:ilvl w:val="2"/>
          <w:numId w:val="10"/>
        </w:numPr>
        <w:spacing w:after="0" w:line="360" w:lineRule="auto"/>
        <w:rPr>
          <w:rFonts w:ascii="Tahoma" w:hAnsi="Tahoma" w:cs="Tahoma"/>
          <w:i/>
          <w:iCs/>
          <w:spacing w:val="20"/>
        </w:rPr>
      </w:pPr>
      <w:r w:rsidRPr="006061AD">
        <w:rPr>
          <w:rFonts w:ascii="Tahoma" w:hAnsi="Tahoma" w:cs="Tahoma"/>
          <w:spacing w:val="20"/>
        </w:rPr>
        <w:t xml:space="preserve">Nancy, our Frosch POC, has recently retired. Moving forward, our new contacts will be a team comprised of Tiffany Wood and Ketty Cabrera. They are already familiar with our account and have my credit card on file for all travel expenses. You can reach them via their team phone number at </w:t>
      </w:r>
      <w:r w:rsidRPr="006061AD">
        <w:rPr>
          <w:rFonts w:ascii="Tahoma" w:hAnsi="Tahoma" w:cs="Tahoma"/>
          <w:b/>
          <w:bCs/>
          <w:spacing w:val="20"/>
        </w:rPr>
        <w:t>303-874-7122</w:t>
      </w:r>
      <w:r w:rsidRPr="006061AD">
        <w:rPr>
          <w:rFonts w:ascii="Tahoma" w:hAnsi="Tahoma" w:cs="Tahoma"/>
          <w:spacing w:val="20"/>
        </w:rPr>
        <w:t xml:space="preserve"> or by email at </w:t>
      </w:r>
      <w:hyperlink r:id="rId11" w:history="1">
        <w:r w:rsidRPr="006061AD">
          <w:rPr>
            <w:rStyle w:val="Hyperlink"/>
            <w:rFonts w:ascii="Tahoma" w:hAnsi="Tahoma" w:cs="Tahoma"/>
            <w:b/>
            <w:bCs/>
            <w:spacing w:val="20"/>
          </w:rPr>
          <w:t>COtravel@frosch.com</w:t>
        </w:r>
      </w:hyperlink>
      <w:r w:rsidRPr="006061AD">
        <w:rPr>
          <w:rFonts w:ascii="Tahoma" w:hAnsi="Tahoma" w:cs="Tahoma"/>
          <w:spacing w:val="20"/>
        </w:rPr>
        <w:t>.</w:t>
      </w:r>
    </w:p>
    <w:p w14:paraId="59174D52" w14:textId="77777777" w:rsidR="0054460D" w:rsidRPr="006061AD" w:rsidRDefault="00822E46" w:rsidP="0054460D">
      <w:pPr>
        <w:pStyle w:val="ListParagraph"/>
        <w:numPr>
          <w:ilvl w:val="1"/>
          <w:numId w:val="10"/>
        </w:numPr>
        <w:spacing w:after="0" w:line="360" w:lineRule="auto"/>
        <w:rPr>
          <w:rFonts w:ascii="Tahoma" w:hAnsi="Tahoma" w:cs="Tahoma"/>
          <w:b/>
          <w:bCs/>
          <w:spacing w:val="20"/>
        </w:rPr>
      </w:pPr>
      <w:r w:rsidRPr="006061AD">
        <w:rPr>
          <w:rFonts w:ascii="Tahoma" w:hAnsi="Tahoma" w:cs="Tahoma"/>
          <w:b/>
          <w:bCs/>
          <w:spacing w:val="20"/>
        </w:rPr>
        <w:t>Heads up on</w:t>
      </w:r>
      <w:r w:rsidR="00362F84" w:rsidRPr="006061AD">
        <w:rPr>
          <w:rFonts w:ascii="Tahoma" w:hAnsi="Tahoma" w:cs="Tahoma"/>
          <w:b/>
          <w:bCs/>
          <w:spacing w:val="20"/>
        </w:rPr>
        <w:t xml:space="preserve"> future</w:t>
      </w:r>
      <w:r w:rsidRPr="006061AD">
        <w:rPr>
          <w:rFonts w:ascii="Tahoma" w:hAnsi="Tahoma" w:cs="Tahoma"/>
          <w:b/>
          <w:bCs/>
          <w:spacing w:val="20"/>
        </w:rPr>
        <w:t xml:space="preserve"> updates- Joscelyn </w:t>
      </w:r>
      <w:proofErr w:type="spellStart"/>
      <w:r w:rsidRPr="006061AD">
        <w:rPr>
          <w:rFonts w:ascii="Tahoma" w:hAnsi="Tahoma" w:cs="Tahoma"/>
          <w:b/>
          <w:bCs/>
          <w:spacing w:val="20"/>
        </w:rPr>
        <w:t>Niski</w:t>
      </w:r>
      <w:proofErr w:type="spellEnd"/>
    </w:p>
    <w:p w14:paraId="5B31FE37" w14:textId="77777777" w:rsidR="004B4369" w:rsidRPr="006061AD" w:rsidRDefault="0054460D" w:rsidP="004B4369">
      <w:pPr>
        <w:pStyle w:val="ListParagraph"/>
        <w:numPr>
          <w:ilvl w:val="2"/>
          <w:numId w:val="10"/>
        </w:numPr>
        <w:spacing w:after="0" w:line="360" w:lineRule="auto"/>
        <w:rPr>
          <w:rFonts w:ascii="Tahoma" w:hAnsi="Tahoma" w:cs="Tahoma"/>
          <w:spacing w:val="20"/>
        </w:rPr>
      </w:pPr>
      <w:r w:rsidRPr="006061AD">
        <w:rPr>
          <w:rFonts w:ascii="Tahoma" w:hAnsi="Tahoma" w:cs="Tahoma"/>
          <w:spacing w:val="20"/>
        </w:rPr>
        <w:t>FPDS v8.0 (Fire Protocols) will be released soon, with training materials already available in the College.</w:t>
      </w:r>
    </w:p>
    <w:p w14:paraId="117F17FA" w14:textId="1D94EA67" w:rsidR="0054460D" w:rsidRPr="006061AD" w:rsidRDefault="0054460D" w:rsidP="004B4369">
      <w:pPr>
        <w:pStyle w:val="ListParagraph"/>
        <w:numPr>
          <w:ilvl w:val="2"/>
          <w:numId w:val="10"/>
        </w:numPr>
        <w:spacing w:after="0" w:line="360" w:lineRule="auto"/>
        <w:rPr>
          <w:rFonts w:ascii="Tahoma" w:hAnsi="Tahoma" w:cs="Tahoma"/>
          <w:spacing w:val="20"/>
        </w:rPr>
      </w:pPr>
      <w:r w:rsidRPr="006061AD">
        <w:rPr>
          <w:rFonts w:ascii="Tahoma" w:hAnsi="Tahoma" w:cs="Tahoma"/>
          <w:spacing w:val="20"/>
        </w:rPr>
        <w:lastRenderedPageBreak/>
        <w:t xml:space="preserve">Since the last medical update in November, a few critical fixes have been implemented, including significant updates to Protocol 24: Pregnancy/Childbirth/Miscarriage. </w:t>
      </w:r>
    </w:p>
    <w:p w14:paraId="568A24CE" w14:textId="78DCD0C0" w:rsidR="000A3E48" w:rsidRDefault="0054460D" w:rsidP="0054460D">
      <w:pPr>
        <w:pStyle w:val="ListParagraph"/>
        <w:numPr>
          <w:ilvl w:val="2"/>
          <w:numId w:val="10"/>
        </w:numPr>
        <w:spacing w:after="0" w:line="360" w:lineRule="auto"/>
        <w:rPr>
          <w:rFonts w:ascii="Tahoma" w:hAnsi="Tahoma" w:cs="Tahoma"/>
          <w:spacing w:val="20"/>
        </w:rPr>
      </w:pPr>
      <w:r w:rsidRPr="0054460D">
        <w:rPr>
          <w:rFonts w:ascii="Tahoma" w:hAnsi="Tahoma" w:cs="Tahoma"/>
          <w:spacing w:val="20"/>
        </w:rPr>
        <w:t>Looking ahead, PPDS v7.1 (</w:t>
      </w:r>
      <w:r w:rsidR="00C80102">
        <w:rPr>
          <w:rFonts w:ascii="Tahoma" w:hAnsi="Tahoma" w:cs="Tahoma"/>
          <w:spacing w:val="20"/>
        </w:rPr>
        <w:t>EPD</w:t>
      </w:r>
      <w:r w:rsidRPr="0054460D">
        <w:rPr>
          <w:rFonts w:ascii="Tahoma" w:hAnsi="Tahoma" w:cs="Tahoma"/>
          <w:spacing w:val="20"/>
        </w:rPr>
        <w:t xml:space="preserve">) is set to launch in early 2025, while v8.0 (EPD) is anticipated </w:t>
      </w:r>
      <w:r w:rsidR="00F02979" w:rsidRPr="006061AD">
        <w:rPr>
          <w:rFonts w:ascii="Tahoma" w:hAnsi="Tahoma" w:cs="Tahoma"/>
          <w:spacing w:val="20"/>
        </w:rPr>
        <w:t>to be released</w:t>
      </w:r>
      <w:r w:rsidRPr="0054460D">
        <w:rPr>
          <w:rFonts w:ascii="Tahoma" w:hAnsi="Tahoma" w:cs="Tahoma"/>
          <w:spacing w:val="20"/>
        </w:rPr>
        <w:t xml:space="preserve"> in </w:t>
      </w:r>
      <w:r w:rsidR="00C80102">
        <w:rPr>
          <w:rFonts w:ascii="Tahoma" w:hAnsi="Tahoma" w:cs="Tahoma"/>
          <w:spacing w:val="20"/>
        </w:rPr>
        <w:t xml:space="preserve">early </w:t>
      </w:r>
      <w:r w:rsidRPr="0054460D">
        <w:rPr>
          <w:rFonts w:ascii="Tahoma" w:hAnsi="Tahoma" w:cs="Tahoma"/>
          <w:spacing w:val="20"/>
        </w:rPr>
        <w:t xml:space="preserve">2026. </w:t>
      </w:r>
    </w:p>
    <w:p w14:paraId="634669AC" w14:textId="1F50C686" w:rsidR="00FA7C35" w:rsidRPr="006061AD" w:rsidRDefault="00FA7C35" w:rsidP="0054460D">
      <w:pPr>
        <w:pStyle w:val="ListParagraph"/>
        <w:numPr>
          <w:ilvl w:val="2"/>
          <w:numId w:val="10"/>
        </w:numPr>
        <w:spacing w:after="0" w:line="360" w:lineRule="auto"/>
        <w:rPr>
          <w:rFonts w:ascii="Tahoma" w:hAnsi="Tahoma" w:cs="Tahoma"/>
          <w:spacing w:val="20"/>
        </w:rPr>
      </w:pPr>
      <w:r w:rsidRPr="006061AD">
        <w:rPr>
          <w:rFonts w:ascii="Tahoma" w:hAnsi="Tahoma" w:cs="Tahoma"/>
          <w:spacing w:val="20"/>
        </w:rPr>
        <w:t>We’re preparing updated guides for these changes and can schedule training sessions if additional support is needed.</w:t>
      </w:r>
    </w:p>
    <w:p w14:paraId="31FBEFB4" w14:textId="342EA1C4" w:rsidR="00CA416B" w:rsidRPr="006061AD" w:rsidRDefault="00CA416B" w:rsidP="00822E46">
      <w:pPr>
        <w:pStyle w:val="ListParagraph"/>
        <w:numPr>
          <w:ilvl w:val="1"/>
          <w:numId w:val="10"/>
        </w:numPr>
        <w:spacing w:after="0" w:line="360" w:lineRule="auto"/>
        <w:rPr>
          <w:rFonts w:ascii="Tahoma" w:hAnsi="Tahoma" w:cs="Tahoma"/>
          <w:b/>
          <w:bCs/>
          <w:spacing w:val="20"/>
        </w:rPr>
      </w:pPr>
      <w:r w:rsidRPr="006061AD">
        <w:rPr>
          <w:rFonts w:ascii="Tahoma" w:hAnsi="Tahoma" w:cs="Tahoma"/>
          <w:b/>
          <w:bCs/>
          <w:spacing w:val="20"/>
        </w:rPr>
        <w:t>ETC-I Class- Joscelyn Niski</w:t>
      </w:r>
    </w:p>
    <w:p w14:paraId="56BF4720" w14:textId="0D8BDADC" w:rsidR="00051F73" w:rsidRDefault="00051F73" w:rsidP="00051F73">
      <w:pPr>
        <w:pStyle w:val="ListParagraph"/>
        <w:numPr>
          <w:ilvl w:val="2"/>
          <w:numId w:val="10"/>
        </w:numPr>
        <w:spacing w:after="0" w:line="360" w:lineRule="auto"/>
        <w:rPr>
          <w:rFonts w:ascii="Tahoma" w:hAnsi="Tahoma" w:cs="Tahoma"/>
          <w:spacing w:val="20"/>
        </w:rPr>
      </w:pPr>
      <w:r w:rsidRPr="006061AD">
        <w:rPr>
          <w:rFonts w:ascii="Tahoma" w:hAnsi="Tahoma" w:cs="Tahoma"/>
          <w:spacing w:val="20"/>
        </w:rPr>
        <w:t>Our ETC-I class will be held March 1</w:t>
      </w:r>
      <w:r w:rsidR="00393E9A" w:rsidRPr="006061AD">
        <w:rPr>
          <w:rFonts w:ascii="Tahoma" w:hAnsi="Tahoma" w:cs="Tahoma"/>
          <w:spacing w:val="20"/>
        </w:rPr>
        <w:t>1</w:t>
      </w:r>
      <w:r w:rsidRPr="006061AD">
        <w:rPr>
          <w:rFonts w:ascii="Tahoma" w:hAnsi="Tahoma" w:cs="Tahoma"/>
          <w:spacing w:val="20"/>
        </w:rPr>
        <w:t>-1</w:t>
      </w:r>
      <w:r w:rsidR="00393E9A" w:rsidRPr="006061AD">
        <w:rPr>
          <w:rFonts w:ascii="Tahoma" w:hAnsi="Tahoma" w:cs="Tahoma"/>
          <w:spacing w:val="20"/>
        </w:rPr>
        <w:t>3</w:t>
      </w:r>
      <w:r w:rsidRPr="006061AD">
        <w:rPr>
          <w:rFonts w:ascii="Tahoma" w:hAnsi="Tahoma" w:cs="Tahoma"/>
          <w:spacing w:val="20"/>
          <w:vertAlign w:val="superscript"/>
        </w:rPr>
        <w:t>th</w:t>
      </w:r>
      <w:r w:rsidR="00107D80">
        <w:rPr>
          <w:rFonts w:ascii="Tahoma" w:hAnsi="Tahoma" w:cs="Tahoma"/>
          <w:spacing w:val="20"/>
        </w:rPr>
        <w:t xml:space="preserve">. Please let </w:t>
      </w:r>
      <w:r w:rsidR="00714BBA">
        <w:rPr>
          <w:rFonts w:ascii="Tahoma" w:hAnsi="Tahoma" w:cs="Tahoma"/>
          <w:spacing w:val="20"/>
        </w:rPr>
        <w:t>Joscelyn</w:t>
      </w:r>
      <w:r w:rsidR="00107D80">
        <w:rPr>
          <w:rFonts w:ascii="Tahoma" w:hAnsi="Tahoma" w:cs="Tahoma"/>
          <w:spacing w:val="20"/>
        </w:rPr>
        <w:t xml:space="preserve"> know who is attending.</w:t>
      </w:r>
    </w:p>
    <w:p w14:paraId="152962E7" w14:textId="3002AA49" w:rsidR="00912D08" w:rsidRDefault="006E0B16" w:rsidP="006E0B16">
      <w:pPr>
        <w:pStyle w:val="ListParagraph"/>
        <w:numPr>
          <w:ilvl w:val="1"/>
          <w:numId w:val="10"/>
        </w:numPr>
        <w:spacing w:after="0" w:line="360" w:lineRule="auto"/>
        <w:rPr>
          <w:rFonts w:ascii="Tahoma" w:hAnsi="Tahoma" w:cs="Tahoma"/>
          <w:b/>
          <w:bCs/>
          <w:spacing w:val="20"/>
        </w:rPr>
      </w:pPr>
      <w:r w:rsidRPr="006E0B16">
        <w:rPr>
          <w:rFonts w:ascii="Tahoma" w:hAnsi="Tahoma" w:cs="Tahoma"/>
          <w:b/>
          <w:bCs/>
          <w:spacing w:val="20"/>
        </w:rPr>
        <w:t>NENA CTO Class- Joscelyn Niski</w:t>
      </w:r>
    </w:p>
    <w:p w14:paraId="790FA5B4" w14:textId="6BB342F8" w:rsidR="006E0B16" w:rsidRDefault="00883D76" w:rsidP="006E0B16">
      <w:pPr>
        <w:pStyle w:val="ListParagraph"/>
        <w:numPr>
          <w:ilvl w:val="2"/>
          <w:numId w:val="10"/>
        </w:numPr>
        <w:spacing w:after="0" w:line="360" w:lineRule="auto"/>
        <w:rPr>
          <w:rFonts w:ascii="Tahoma" w:hAnsi="Tahoma" w:cs="Tahoma"/>
          <w:spacing w:val="20"/>
        </w:rPr>
      </w:pPr>
      <w:r>
        <w:rPr>
          <w:rFonts w:ascii="Tahoma" w:hAnsi="Tahoma" w:cs="Tahoma"/>
          <w:spacing w:val="20"/>
        </w:rPr>
        <w:t>Our next CTO class will be held February 11-13</w:t>
      </w:r>
      <w:r w:rsidRPr="00883D76">
        <w:rPr>
          <w:rFonts w:ascii="Tahoma" w:hAnsi="Tahoma" w:cs="Tahoma"/>
          <w:spacing w:val="20"/>
          <w:vertAlign w:val="superscript"/>
        </w:rPr>
        <w:t>th</w:t>
      </w:r>
      <w:r>
        <w:rPr>
          <w:rFonts w:ascii="Tahoma" w:hAnsi="Tahoma" w:cs="Tahoma"/>
          <w:spacing w:val="20"/>
        </w:rPr>
        <w:t xml:space="preserve">. </w:t>
      </w:r>
      <w:r w:rsidR="00B658A8" w:rsidRPr="00B658A8">
        <w:rPr>
          <w:rFonts w:ascii="Tahoma" w:hAnsi="Tahoma" w:cs="Tahoma"/>
          <w:spacing w:val="20"/>
        </w:rPr>
        <w:t xml:space="preserve">We currently have three people signed up. Please send </w:t>
      </w:r>
      <w:r w:rsidR="00714BBA">
        <w:rPr>
          <w:rFonts w:ascii="Tahoma" w:hAnsi="Tahoma" w:cs="Tahoma"/>
          <w:spacing w:val="20"/>
        </w:rPr>
        <w:t>Joscelyn</w:t>
      </w:r>
      <w:r>
        <w:rPr>
          <w:rFonts w:ascii="Tahoma" w:hAnsi="Tahoma" w:cs="Tahoma"/>
          <w:spacing w:val="20"/>
        </w:rPr>
        <w:t xml:space="preserve"> who will be attending.</w:t>
      </w:r>
      <w:r w:rsidR="00B658A8" w:rsidRPr="00B658A8">
        <w:rPr>
          <w:rFonts w:ascii="Tahoma" w:hAnsi="Tahoma" w:cs="Tahoma"/>
          <w:spacing w:val="20"/>
        </w:rPr>
        <w:t xml:space="preserve"> </w:t>
      </w:r>
    </w:p>
    <w:p w14:paraId="2C877FD4" w14:textId="04782D89" w:rsidR="0002492D" w:rsidRDefault="0002492D" w:rsidP="0002492D">
      <w:pPr>
        <w:pStyle w:val="ListParagraph"/>
        <w:numPr>
          <w:ilvl w:val="1"/>
          <w:numId w:val="10"/>
        </w:numPr>
        <w:spacing w:after="0" w:line="360" w:lineRule="auto"/>
        <w:rPr>
          <w:rFonts w:ascii="Tahoma" w:hAnsi="Tahoma" w:cs="Tahoma"/>
          <w:b/>
          <w:bCs/>
          <w:spacing w:val="20"/>
        </w:rPr>
      </w:pPr>
      <w:r w:rsidRPr="0002492D">
        <w:rPr>
          <w:rFonts w:ascii="Tahoma" w:hAnsi="Tahoma" w:cs="Tahoma"/>
          <w:b/>
          <w:bCs/>
          <w:spacing w:val="20"/>
        </w:rPr>
        <w:t>Q Certification Class- Joscelyn Niski</w:t>
      </w:r>
    </w:p>
    <w:p w14:paraId="348D3A67" w14:textId="2140DB7F" w:rsidR="0002492D" w:rsidRPr="008C32C2" w:rsidRDefault="0002492D" w:rsidP="0002492D">
      <w:pPr>
        <w:pStyle w:val="ListParagraph"/>
        <w:numPr>
          <w:ilvl w:val="2"/>
          <w:numId w:val="10"/>
        </w:numPr>
        <w:spacing w:after="0" w:line="360" w:lineRule="auto"/>
        <w:rPr>
          <w:rFonts w:ascii="Tahoma" w:hAnsi="Tahoma" w:cs="Tahoma"/>
          <w:spacing w:val="20"/>
        </w:rPr>
      </w:pPr>
      <w:r w:rsidRPr="008C32C2">
        <w:rPr>
          <w:rFonts w:ascii="Tahoma" w:hAnsi="Tahoma" w:cs="Tahoma"/>
          <w:spacing w:val="20"/>
        </w:rPr>
        <w:t xml:space="preserve">Universal Q </w:t>
      </w:r>
      <w:r w:rsidR="008C32C2">
        <w:rPr>
          <w:rFonts w:ascii="Tahoma" w:hAnsi="Tahoma" w:cs="Tahoma"/>
          <w:spacing w:val="20"/>
        </w:rPr>
        <w:t xml:space="preserve">(Required) - </w:t>
      </w:r>
      <w:r w:rsidR="008C32C2" w:rsidRPr="008C32C2">
        <w:rPr>
          <w:rFonts w:ascii="Tahoma" w:hAnsi="Tahoma" w:cs="Tahoma"/>
          <w:spacing w:val="20"/>
        </w:rPr>
        <w:t>Feb 18</w:t>
      </w:r>
      <w:r w:rsidR="008C32C2" w:rsidRPr="008C32C2">
        <w:rPr>
          <w:rFonts w:ascii="Tahoma" w:hAnsi="Tahoma" w:cs="Tahoma"/>
          <w:spacing w:val="20"/>
          <w:vertAlign w:val="superscript"/>
        </w:rPr>
        <w:t>th</w:t>
      </w:r>
    </w:p>
    <w:p w14:paraId="56738A6D" w14:textId="28B32D4F" w:rsidR="008C32C2" w:rsidRPr="008C32C2" w:rsidRDefault="008C32C2" w:rsidP="0002492D">
      <w:pPr>
        <w:pStyle w:val="ListParagraph"/>
        <w:numPr>
          <w:ilvl w:val="2"/>
          <w:numId w:val="10"/>
        </w:numPr>
        <w:spacing w:after="0" w:line="360" w:lineRule="auto"/>
        <w:rPr>
          <w:rFonts w:ascii="Tahoma" w:hAnsi="Tahoma" w:cs="Tahoma"/>
          <w:spacing w:val="20"/>
        </w:rPr>
      </w:pPr>
      <w:r w:rsidRPr="008C32C2">
        <w:rPr>
          <w:rFonts w:ascii="Tahoma" w:hAnsi="Tahoma" w:cs="Tahoma"/>
          <w:spacing w:val="20"/>
        </w:rPr>
        <w:t>Medical Q</w:t>
      </w:r>
      <w:r>
        <w:rPr>
          <w:rFonts w:ascii="Tahoma" w:hAnsi="Tahoma" w:cs="Tahoma"/>
          <w:spacing w:val="20"/>
        </w:rPr>
        <w:t xml:space="preserve"> </w:t>
      </w:r>
      <w:r w:rsidRPr="008C32C2">
        <w:rPr>
          <w:rFonts w:ascii="Tahoma" w:hAnsi="Tahoma" w:cs="Tahoma"/>
          <w:spacing w:val="20"/>
        </w:rPr>
        <w:t>- Feb 19</w:t>
      </w:r>
      <w:r w:rsidRPr="008C32C2">
        <w:rPr>
          <w:rFonts w:ascii="Tahoma" w:hAnsi="Tahoma" w:cs="Tahoma"/>
          <w:spacing w:val="20"/>
          <w:vertAlign w:val="superscript"/>
        </w:rPr>
        <w:t>th</w:t>
      </w:r>
    </w:p>
    <w:p w14:paraId="09E003A5" w14:textId="7CDE03FD" w:rsidR="008C32C2" w:rsidRPr="008C32C2" w:rsidRDefault="008C32C2" w:rsidP="0002492D">
      <w:pPr>
        <w:pStyle w:val="ListParagraph"/>
        <w:numPr>
          <w:ilvl w:val="2"/>
          <w:numId w:val="10"/>
        </w:numPr>
        <w:spacing w:after="0" w:line="360" w:lineRule="auto"/>
        <w:rPr>
          <w:rFonts w:ascii="Tahoma" w:hAnsi="Tahoma" w:cs="Tahoma"/>
          <w:spacing w:val="20"/>
        </w:rPr>
      </w:pPr>
      <w:r w:rsidRPr="008C32C2">
        <w:rPr>
          <w:rFonts w:ascii="Tahoma" w:hAnsi="Tahoma" w:cs="Tahoma"/>
          <w:spacing w:val="20"/>
        </w:rPr>
        <w:t>Fire Q</w:t>
      </w:r>
      <w:r>
        <w:rPr>
          <w:rFonts w:ascii="Tahoma" w:hAnsi="Tahoma" w:cs="Tahoma"/>
          <w:spacing w:val="20"/>
        </w:rPr>
        <w:t xml:space="preserve"> </w:t>
      </w:r>
      <w:r w:rsidRPr="008C32C2">
        <w:rPr>
          <w:rFonts w:ascii="Tahoma" w:hAnsi="Tahoma" w:cs="Tahoma"/>
          <w:spacing w:val="20"/>
        </w:rPr>
        <w:t>- Feb 20</w:t>
      </w:r>
      <w:r w:rsidRPr="008C32C2">
        <w:rPr>
          <w:rFonts w:ascii="Tahoma" w:hAnsi="Tahoma" w:cs="Tahoma"/>
          <w:spacing w:val="20"/>
          <w:vertAlign w:val="superscript"/>
        </w:rPr>
        <w:t>th</w:t>
      </w:r>
    </w:p>
    <w:p w14:paraId="7D2C763D" w14:textId="6C4C0E5F" w:rsidR="008C32C2" w:rsidRPr="008C32C2" w:rsidRDefault="008C32C2" w:rsidP="008C32C2">
      <w:pPr>
        <w:pStyle w:val="ListParagraph"/>
        <w:numPr>
          <w:ilvl w:val="2"/>
          <w:numId w:val="10"/>
        </w:numPr>
        <w:spacing w:after="0" w:line="360" w:lineRule="auto"/>
        <w:rPr>
          <w:rFonts w:ascii="Tahoma" w:hAnsi="Tahoma" w:cs="Tahoma"/>
          <w:spacing w:val="20"/>
        </w:rPr>
      </w:pPr>
      <w:r w:rsidRPr="008C32C2">
        <w:rPr>
          <w:rFonts w:ascii="Tahoma" w:hAnsi="Tahoma" w:cs="Tahoma"/>
          <w:spacing w:val="20"/>
        </w:rPr>
        <w:t>Police Q</w:t>
      </w:r>
      <w:r>
        <w:rPr>
          <w:rFonts w:ascii="Tahoma" w:hAnsi="Tahoma" w:cs="Tahoma"/>
          <w:spacing w:val="20"/>
        </w:rPr>
        <w:t xml:space="preserve"> </w:t>
      </w:r>
      <w:r w:rsidRPr="008C32C2">
        <w:rPr>
          <w:rFonts w:ascii="Tahoma" w:hAnsi="Tahoma" w:cs="Tahoma"/>
          <w:spacing w:val="20"/>
        </w:rPr>
        <w:t>- Feb 21</w:t>
      </w:r>
      <w:r w:rsidRPr="008C32C2">
        <w:rPr>
          <w:rFonts w:ascii="Tahoma" w:hAnsi="Tahoma" w:cs="Tahoma"/>
          <w:spacing w:val="20"/>
          <w:vertAlign w:val="superscript"/>
        </w:rPr>
        <w:t>st</w:t>
      </w:r>
    </w:p>
    <w:p w14:paraId="0011C8D7" w14:textId="39279D7D" w:rsidR="00D96EDB" w:rsidRDefault="00880F20" w:rsidP="00D96EDB">
      <w:pPr>
        <w:pStyle w:val="ListParagraph"/>
        <w:numPr>
          <w:ilvl w:val="1"/>
          <w:numId w:val="10"/>
        </w:numPr>
        <w:spacing w:after="0" w:line="360" w:lineRule="auto"/>
        <w:rPr>
          <w:rFonts w:ascii="Tahoma" w:hAnsi="Tahoma" w:cs="Tahoma"/>
          <w:b/>
          <w:bCs/>
          <w:spacing w:val="20"/>
        </w:rPr>
      </w:pPr>
      <w:r w:rsidRPr="006061AD">
        <w:rPr>
          <w:rFonts w:ascii="Tahoma" w:hAnsi="Tahoma" w:cs="Tahoma"/>
          <w:b/>
          <w:bCs/>
          <w:spacing w:val="20"/>
        </w:rPr>
        <w:t xml:space="preserve">ETC </w:t>
      </w:r>
      <w:r w:rsidR="0041252F" w:rsidRPr="006061AD">
        <w:rPr>
          <w:rFonts w:ascii="Tahoma" w:hAnsi="Tahoma" w:cs="Tahoma"/>
          <w:b/>
          <w:bCs/>
          <w:spacing w:val="20"/>
        </w:rPr>
        <w:t>Tracking- Jennica Elwell</w:t>
      </w:r>
    </w:p>
    <w:p w14:paraId="48F3F5A7" w14:textId="77777777" w:rsidR="00123CDD" w:rsidRPr="006061AD" w:rsidRDefault="00123CDD" w:rsidP="00123CDD">
      <w:pPr>
        <w:pStyle w:val="ListParagraph"/>
        <w:numPr>
          <w:ilvl w:val="2"/>
          <w:numId w:val="10"/>
        </w:numPr>
        <w:spacing w:after="0" w:line="360" w:lineRule="auto"/>
        <w:rPr>
          <w:rFonts w:ascii="Tahoma" w:hAnsi="Tahoma" w:cs="Tahoma"/>
          <w:b/>
          <w:bCs/>
          <w:spacing w:val="20"/>
        </w:rPr>
      </w:pPr>
    </w:p>
    <w:p w14:paraId="665ABE4F" w14:textId="4C2431BA" w:rsidR="00D96EDB" w:rsidRDefault="00D96EDB" w:rsidP="00D96EDB">
      <w:pPr>
        <w:pStyle w:val="ListParagraph"/>
        <w:numPr>
          <w:ilvl w:val="1"/>
          <w:numId w:val="10"/>
        </w:numPr>
        <w:spacing w:after="0" w:line="360" w:lineRule="auto"/>
        <w:rPr>
          <w:rFonts w:ascii="Tahoma" w:hAnsi="Tahoma" w:cs="Tahoma"/>
          <w:b/>
          <w:bCs/>
          <w:spacing w:val="20"/>
        </w:rPr>
      </w:pPr>
      <w:r w:rsidRPr="006061AD">
        <w:rPr>
          <w:rFonts w:ascii="Tahoma" w:hAnsi="Tahoma" w:cs="Tahoma"/>
          <w:b/>
          <w:bCs/>
          <w:spacing w:val="20"/>
        </w:rPr>
        <w:t xml:space="preserve">Conference Budget – Renee or Joscelyn </w:t>
      </w:r>
    </w:p>
    <w:p w14:paraId="483E0AFD" w14:textId="77777777" w:rsidR="00123CDD" w:rsidRPr="006061AD" w:rsidRDefault="00123CDD" w:rsidP="00123CDD">
      <w:pPr>
        <w:pStyle w:val="ListParagraph"/>
        <w:numPr>
          <w:ilvl w:val="2"/>
          <w:numId w:val="10"/>
        </w:numPr>
        <w:spacing w:after="0" w:line="360" w:lineRule="auto"/>
        <w:rPr>
          <w:rFonts w:ascii="Tahoma" w:hAnsi="Tahoma" w:cs="Tahoma"/>
          <w:b/>
          <w:bCs/>
          <w:spacing w:val="20"/>
        </w:rPr>
      </w:pPr>
    </w:p>
    <w:p w14:paraId="6E72378E" w14:textId="1A5EFA28" w:rsidR="00FA5A4F" w:rsidRPr="006061AD" w:rsidRDefault="00F36AD9" w:rsidP="00776AE0">
      <w:pPr>
        <w:pStyle w:val="ListParagraph"/>
        <w:numPr>
          <w:ilvl w:val="0"/>
          <w:numId w:val="10"/>
        </w:numPr>
        <w:spacing w:after="0" w:line="360" w:lineRule="auto"/>
        <w:ind w:hanging="720"/>
        <w:rPr>
          <w:rFonts w:ascii="Tahoma" w:hAnsi="Tahoma" w:cs="Tahoma"/>
          <w:b/>
          <w:bCs/>
          <w:spacing w:val="20"/>
        </w:rPr>
      </w:pPr>
      <w:r w:rsidRPr="006061AD">
        <w:rPr>
          <w:rFonts w:ascii="Tahoma" w:hAnsi="Tahoma" w:cs="Tahoma"/>
          <w:b/>
          <w:bCs/>
          <w:spacing w:val="20"/>
        </w:rPr>
        <w:t>Round Table</w:t>
      </w:r>
    </w:p>
    <w:p w14:paraId="59444E7D" w14:textId="3370B6F0" w:rsidR="00B872FD" w:rsidRDefault="00B872FD" w:rsidP="00B872FD">
      <w:pPr>
        <w:pStyle w:val="ListParagraph"/>
        <w:numPr>
          <w:ilvl w:val="1"/>
          <w:numId w:val="10"/>
        </w:numPr>
        <w:spacing w:after="0" w:line="360" w:lineRule="auto"/>
        <w:rPr>
          <w:rFonts w:ascii="Tahoma" w:hAnsi="Tahoma" w:cs="Tahoma"/>
          <w:spacing w:val="20"/>
        </w:rPr>
      </w:pPr>
      <w:r w:rsidRPr="006061AD">
        <w:rPr>
          <w:rFonts w:ascii="Tahoma" w:hAnsi="Tahoma" w:cs="Tahoma"/>
          <w:spacing w:val="20"/>
        </w:rPr>
        <w:t xml:space="preserve">We will be having a Steering Committee Meeting </w:t>
      </w:r>
      <w:r w:rsidR="007D45F2" w:rsidRPr="006061AD">
        <w:rPr>
          <w:rFonts w:ascii="Tahoma" w:hAnsi="Tahoma" w:cs="Tahoma"/>
          <w:spacing w:val="20"/>
        </w:rPr>
        <w:t>in March.</w:t>
      </w:r>
      <w:r w:rsidR="004E7477">
        <w:rPr>
          <w:rFonts w:ascii="Tahoma" w:hAnsi="Tahoma" w:cs="Tahoma"/>
          <w:spacing w:val="20"/>
        </w:rPr>
        <w:t xml:space="preserve"> </w:t>
      </w:r>
      <w:r w:rsidR="00E43C7C">
        <w:rPr>
          <w:rFonts w:ascii="Tahoma" w:hAnsi="Tahoma" w:cs="Tahoma"/>
          <w:spacing w:val="20"/>
        </w:rPr>
        <w:t>-Joscelyn Niski</w:t>
      </w:r>
    </w:p>
    <w:p w14:paraId="79BC6BF4" w14:textId="564D391A" w:rsidR="001E10E1" w:rsidRDefault="00046C3E" w:rsidP="00B872FD">
      <w:pPr>
        <w:pStyle w:val="ListParagraph"/>
        <w:numPr>
          <w:ilvl w:val="1"/>
          <w:numId w:val="10"/>
        </w:numPr>
        <w:spacing w:after="0" w:line="360" w:lineRule="auto"/>
        <w:rPr>
          <w:rFonts w:ascii="Tahoma" w:hAnsi="Tahoma" w:cs="Tahoma"/>
          <w:spacing w:val="20"/>
        </w:rPr>
      </w:pPr>
      <w:r w:rsidRPr="00046C3E">
        <w:rPr>
          <w:rFonts w:ascii="Tahoma" w:hAnsi="Tahoma" w:cs="Tahoma"/>
          <w:spacing w:val="20"/>
        </w:rPr>
        <w:t xml:space="preserve">We will </w:t>
      </w:r>
      <w:r>
        <w:rPr>
          <w:rFonts w:ascii="Tahoma" w:hAnsi="Tahoma" w:cs="Tahoma"/>
          <w:spacing w:val="20"/>
        </w:rPr>
        <w:t>finalize</w:t>
      </w:r>
      <w:r w:rsidRPr="00046C3E">
        <w:rPr>
          <w:rFonts w:ascii="Tahoma" w:hAnsi="Tahoma" w:cs="Tahoma"/>
          <w:spacing w:val="20"/>
        </w:rPr>
        <w:t xml:space="preserve"> the Master Dispatch Analysis Report this month to review call numbers. If you’re responsible for completing one, please </w:t>
      </w:r>
      <w:r w:rsidR="00FA445C">
        <w:rPr>
          <w:rFonts w:ascii="Tahoma" w:hAnsi="Tahoma" w:cs="Tahoma"/>
          <w:spacing w:val="20"/>
        </w:rPr>
        <w:t>submit it</w:t>
      </w:r>
      <w:r>
        <w:rPr>
          <w:rFonts w:ascii="Tahoma" w:hAnsi="Tahoma" w:cs="Tahoma"/>
          <w:spacing w:val="20"/>
        </w:rPr>
        <w:t xml:space="preserve"> in AQUA</w:t>
      </w:r>
      <w:r w:rsidRPr="00046C3E">
        <w:rPr>
          <w:rFonts w:ascii="Tahoma" w:hAnsi="Tahoma" w:cs="Tahoma"/>
          <w:spacing w:val="20"/>
        </w:rPr>
        <w:t>.</w:t>
      </w:r>
      <w:r>
        <w:rPr>
          <w:rFonts w:ascii="Tahoma" w:hAnsi="Tahoma" w:cs="Tahoma"/>
          <w:spacing w:val="20"/>
        </w:rPr>
        <w:t xml:space="preserve"> -</w:t>
      </w:r>
      <w:r w:rsidR="00E43C7C">
        <w:rPr>
          <w:rFonts w:ascii="Tahoma" w:hAnsi="Tahoma" w:cs="Tahoma"/>
          <w:spacing w:val="20"/>
        </w:rPr>
        <w:t>Joscelyn Niski</w:t>
      </w:r>
    </w:p>
    <w:p w14:paraId="757A077E" w14:textId="43CF3D4E" w:rsidR="00332BBF" w:rsidRPr="006061AD" w:rsidRDefault="00332BBF" w:rsidP="00332BBF">
      <w:pPr>
        <w:pStyle w:val="ListParagraph"/>
        <w:numPr>
          <w:ilvl w:val="0"/>
          <w:numId w:val="10"/>
        </w:numPr>
        <w:spacing w:after="0" w:line="360" w:lineRule="auto"/>
        <w:ind w:hanging="720"/>
        <w:rPr>
          <w:rFonts w:ascii="Tahoma" w:hAnsi="Tahoma" w:cs="Tahoma"/>
          <w:b/>
          <w:bCs/>
          <w:spacing w:val="20"/>
        </w:rPr>
      </w:pPr>
      <w:r w:rsidRPr="006061AD">
        <w:rPr>
          <w:rFonts w:ascii="Tahoma" w:hAnsi="Tahoma" w:cs="Tahoma"/>
          <w:b/>
          <w:bCs/>
        </w:rPr>
        <w:t xml:space="preserve">Motion to Adjourn: </w:t>
      </w:r>
      <w:r w:rsidRPr="006061AD">
        <w:rPr>
          <w:rFonts w:ascii="Tahoma" w:hAnsi="Tahoma" w:cs="Tahoma"/>
          <w:color w:val="FF0000"/>
          <w:spacing w:val="20"/>
        </w:rPr>
        <w:t>(Insert Name)</w:t>
      </w:r>
    </w:p>
    <w:p w14:paraId="64721B9E" w14:textId="3232E18F" w:rsidR="008E7CD3" w:rsidRPr="006061AD" w:rsidRDefault="00332BBF" w:rsidP="00D226D9">
      <w:pPr>
        <w:pStyle w:val="ListParagraph"/>
        <w:numPr>
          <w:ilvl w:val="2"/>
          <w:numId w:val="10"/>
        </w:numPr>
        <w:spacing w:after="0" w:line="360" w:lineRule="auto"/>
        <w:rPr>
          <w:rFonts w:ascii="Tahoma" w:hAnsi="Tahoma" w:cs="Tahoma"/>
          <w:spacing w:val="20"/>
        </w:rPr>
      </w:pPr>
      <w:r w:rsidRPr="006061AD">
        <w:rPr>
          <w:rFonts w:ascii="Tahoma" w:hAnsi="Tahoma" w:cs="Tahoma"/>
          <w:spacing w:val="20"/>
        </w:rPr>
        <w:t xml:space="preserve">Second: </w:t>
      </w:r>
      <w:r w:rsidRPr="006061AD">
        <w:rPr>
          <w:rFonts w:ascii="Tahoma" w:hAnsi="Tahoma" w:cs="Tahoma"/>
          <w:color w:val="FF0000"/>
          <w:spacing w:val="20"/>
        </w:rPr>
        <w:t>(Insert Name)</w:t>
      </w:r>
    </w:p>
    <w:sectPr w:rsidR="008E7CD3" w:rsidRPr="006061AD" w:rsidSect="0044499F">
      <w:headerReference w:type="default" r:id="rId12"/>
      <w:footerReference w:type="default" r:id="rId13"/>
      <w:headerReference w:type="first" r:id="rId14"/>
      <w:footerReference w:type="firs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4227E9" w14:textId="77777777" w:rsidR="00E25069" w:rsidRDefault="00E25069" w:rsidP="00EA4611">
      <w:pPr>
        <w:spacing w:after="0" w:line="240" w:lineRule="auto"/>
      </w:pPr>
      <w:r>
        <w:separator/>
      </w:r>
    </w:p>
  </w:endnote>
  <w:endnote w:type="continuationSeparator" w:id="0">
    <w:p w14:paraId="06C2BD66" w14:textId="77777777" w:rsidR="00E25069" w:rsidRDefault="00E25069" w:rsidP="00EA46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2667981"/>
      <w:docPartObj>
        <w:docPartGallery w:val="Page Numbers (Bottom of Page)"/>
        <w:docPartUnique/>
      </w:docPartObj>
    </w:sdtPr>
    <w:sdtEndPr>
      <w:rPr>
        <w:rFonts w:ascii="Tahoma" w:hAnsi="Tahoma" w:cs="Tahoma"/>
        <w:noProof/>
        <w:color w:val="FFFFFF" w:themeColor="background1"/>
      </w:rPr>
    </w:sdtEndPr>
    <w:sdtContent>
      <w:p w14:paraId="67F32AE7" w14:textId="77777777" w:rsidR="00D5784F" w:rsidRPr="00555EE3" w:rsidRDefault="00D5784F" w:rsidP="00555EE3">
        <w:pPr>
          <w:pStyle w:val="Footer"/>
          <w:jc w:val="center"/>
          <w:rPr>
            <w:rFonts w:ascii="Tahoma" w:hAnsi="Tahoma" w:cs="Tahoma"/>
            <w:color w:val="FFFFFF" w:themeColor="background1"/>
          </w:rPr>
        </w:pPr>
        <w:r w:rsidRPr="00555EE3">
          <w:rPr>
            <w:rFonts w:ascii="Tahoma" w:hAnsi="Tahoma" w:cs="Tahoma"/>
            <w:color w:val="FFFFFF" w:themeColor="background1"/>
          </w:rPr>
          <w:fldChar w:fldCharType="begin"/>
        </w:r>
        <w:r w:rsidRPr="00555EE3">
          <w:rPr>
            <w:rFonts w:ascii="Tahoma" w:hAnsi="Tahoma" w:cs="Tahoma"/>
            <w:color w:val="FFFFFF" w:themeColor="background1"/>
          </w:rPr>
          <w:instrText xml:space="preserve"> PAGE   \* MERGEFORMAT </w:instrText>
        </w:r>
        <w:r w:rsidRPr="00555EE3">
          <w:rPr>
            <w:rFonts w:ascii="Tahoma" w:hAnsi="Tahoma" w:cs="Tahoma"/>
            <w:color w:val="FFFFFF" w:themeColor="background1"/>
          </w:rPr>
          <w:fldChar w:fldCharType="separate"/>
        </w:r>
        <w:r w:rsidRPr="00555EE3">
          <w:rPr>
            <w:rFonts w:ascii="Tahoma" w:hAnsi="Tahoma" w:cs="Tahoma"/>
            <w:noProof/>
            <w:color w:val="FFFFFF" w:themeColor="background1"/>
          </w:rPr>
          <w:t>2</w:t>
        </w:r>
        <w:r w:rsidRPr="00555EE3">
          <w:rPr>
            <w:rFonts w:ascii="Tahoma" w:hAnsi="Tahoma" w:cs="Tahoma"/>
            <w:noProof/>
            <w:color w:val="FFFFFF" w:themeColor="background1"/>
          </w:rPr>
          <w:fldChar w:fldCharType="end"/>
        </w:r>
        <w:r w:rsidR="00555EE3">
          <w:rPr>
            <w:rFonts w:ascii="Tahoma" w:hAnsi="Tahoma" w:cs="Tahoma"/>
            <w:noProof/>
            <w:color w:val="FFFFFF" w:themeColor="background1"/>
          </w:rPr>
          <w:t xml:space="preserve"> </w:t>
        </w:r>
        <w:r w:rsidR="00817D7F">
          <w:rPr>
            <w:rFonts w:ascii="Tahoma" w:hAnsi="Tahoma" w:cs="Tahoma"/>
            <w:noProof/>
            <w:color w:val="FFFFFF" w:themeColor="background1"/>
          </w:rPr>
          <w:t xml:space="preserve">    </w:t>
        </w:r>
        <w:r w:rsidR="00555EE3">
          <w:rPr>
            <w:rFonts w:ascii="Tahoma" w:hAnsi="Tahoma" w:cs="Tahoma"/>
            <w:noProof/>
            <w:color w:val="FFFFFF" w:themeColor="background1"/>
          </w:rPr>
          <w:t>| 2350 Airport Road, Colorado Springs, CO 80910 | 719.785.1900 | elpasoteller911.org</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A2394" w14:textId="77777777" w:rsidR="00CA269D" w:rsidRDefault="00CA269D">
    <w:pPr>
      <w:pStyle w:val="Footer"/>
    </w:pPr>
    <w:r>
      <w:rPr>
        <w:noProof/>
      </w:rPr>
      <mc:AlternateContent>
        <mc:Choice Requires="wps">
          <w:drawing>
            <wp:anchor distT="45720" distB="45720" distL="114300" distR="114300" simplePos="0" relativeHeight="251662336" behindDoc="0" locked="0" layoutInCell="1" allowOverlap="1" wp14:anchorId="4A4D9A58" wp14:editId="1E270567">
              <wp:simplePos x="0" y="0"/>
              <wp:positionH relativeFrom="column">
                <wp:posOffset>151130</wp:posOffset>
              </wp:positionH>
              <wp:positionV relativeFrom="page">
                <wp:posOffset>9384030</wp:posOffset>
              </wp:positionV>
              <wp:extent cx="5640946" cy="320040"/>
              <wp:effectExtent l="0" t="0" r="0" b="381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0946" cy="320040"/>
                      </a:xfrm>
                      <a:prstGeom prst="rect">
                        <a:avLst/>
                      </a:prstGeom>
                      <a:noFill/>
                      <a:ln w="9525">
                        <a:noFill/>
                        <a:miter lim="800000"/>
                        <a:headEnd/>
                        <a:tailEnd/>
                      </a:ln>
                    </wps:spPr>
                    <wps:txbx>
                      <w:txbxContent>
                        <w:p w14:paraId="5A06F551" w14:textId="77777777" w:rsidR="00CA269D" w:rsidRPr="00CA269D" w:rsidRDefault="00CA269D" w:rsidP="00CA269D">
                          <w:pPr>
                            <w:jc w:val="center"/>
                            <w:rPr>
                              <w:rFonts w:ascii="Tahoma" w:hAnsi="Tahoma" w:cs="Tahoma"/>
                              <w:color w:val="FFFFFF" w:themeColor="background1"/>
                            </w:rPr>
                          </w:pPr>
                          <w:r w:rsidRPr="00CA269D">
                            <w:rPr>
                              <w:rFonts w:ascii="Tahoma" w:hAnsi="Tahoma" w:cs="Tahoma"/>
                              <w:color w:val="FFFFFF" w:themeColor="background1"/>
                            </w:rPr>
                            <w:t>2350 Airport Road, Colorado Springs, CO 80910 | 719.785.1900 | elpasoteller911.org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A4D9A58" id="_x0000_t202" coordsize="21600,21600" o:spt="202" path="m,l,21600r21600,l21600,xe">
              <v:stroke joinstyle="miter"/>
              <v:path gradientshapeok="t" o:connecttype="rect"/>
            </v:shapetype>
            <v:shape id="Text Box 2" o:spid="_x0000_s1026" type="#_x0000_t202" style="position:absolute;margin-left:11.9pt;margin-top:738.9pt;width:444.15pt;height:25.2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r3PH+AEAAM0DAAAOAAAAZHJzL2Uyb0RvYy54bWysU9tu2zAMfR+wfxD0vtjJkqwx4hRduw4D&#10;ugvQ7QMUWY6FSaJGKbGzry8lp2mwvQ3zg0Ca4iHPIbW+HqxhB4VBg6v5dFJyppyERrtdzX98v39z&#10;xVmIwjXCgFM1P6rArzevX617X6kZdGAahYxAXKh6X/MuRl8VRZCdsiJMwCtHwRbQikgu7ooGRU/o&#10;1hSzslwWPWDjEaQKgf7ejUG+yfhtq2T82rZBRWZqTr3FfGI+t+ksNmtR7VD4TstTG+IfurBCOyp6&#10;hroTUbA96r+grJYIAdo4kWALaFstVeZAbKblH2weO+FV5kLiBH+WKfw/WPnl8Oi/IYvDexhogJlE&#10;8A8gfwbm4LYTbqduEKHvlGio8DRJVvQ+VKfUJHWoQgLZ9p+hoSGLfYQMNLRokyrEkxE6DeB4Fl0N&#10;kUn6uVjOy9V8yZmk2Fua6TxPpRDVc7bHED8qsCwZNUcaakYXh4cQUzeier6Sijm418bkwRrH+pqv&#10;FrNFTriIWB1p74y2Nb8q0zduQiL5wTU5OQptRpsKGHdinYiOlOOwHehiYr+F5kj8Ecb9ovdARgf4&#10;m7Oedqvm4ddeoOLMfHKk4Wo6J5IsZme+eDcjBy8j28uIcJKgah45G83bmBd45HpDWrc6y/DSyalX&#10;2pmszmm/01Je+vnWyyvcPAEAAP//AwBQSwMEFAAGAAgAAAAhAG70T13fAAAADAEAAA8AAABkcnMv&#10;ZG93bnJldi54bWxMj0FPwzAMhe9I/IfISNxY0rCxrTSdEIgriAGTdssar61onKrJ1vLvMSe42e89&#10;PX8uNpPvxBmH2AYykM0UCKQquJZqAx/vzzcrEDFZcrYLhAa+McKmvLwobO7CSG943qZacAnF3Bpo&#10;UupzKWPVoLdxFnok9o5h8DbxOtTSDXbkct9JrdSd9LYlvtDYHh8brL62J2/g8+W4383Va/3kF/0Y&#10;JiXJr6Ux11fTwz2IhFP6C8MvPqNDyUyHcCIXRWdA3zJ5Yn2+XPLEiXWmMxAHlhZ6pUGWhfz/RPkD&#10;AAD//wMAUEsBAi0AFAAGAAgAAAAhALaDOJL+AAAA4QEAABMAAAAAAAAAAAAAAAAAAAAAAFtDb250&#10;ZW50X1R5cGVzXS54bWxQSwECLQAUAAYACAAAACEAOP0h/9YAAACUAQAACwAAAAAAAAAAAAAAAAAv&#10;AQAAX3JlbHMvLnJlbHNQSwECLQAUAAYACAAAACEAd69zx/gBAADNAwAADgAAAAAAAAAAAAAAAAAu&#10;AgAAZHJzL2Uyb0RvYy54bWxQSwECLQAUAAYACAAAACEAbvRPXd8AAAAMAQAADwAAAAAAAAAAAAAA&#10;AABSBAAAZHJzL2Rvd25yZXYueG1sUEsFBgAAAAAEAAQA8wAAAF4FAAAAAA==&#10;" filled="f" stroked="f">
              <v:textbox>
                <w:txbxContent>
                  <w:p w14:paraId="5A06F551" w14:textId="77777777" w:rsidR="00CA269D" w:rsidRPr="00CA269D" w:rsidRDefault="00CA269D" w:rsidP="00CA269D">
                    <w:pPr>
                      <w:jc w:val="center"/>
                      <w:rPr>
                        <w:rFonts w:ascii="Tahoma" w:hAnsi="Tahoma" w:cs="Tahoma"/>
                        <w:color w:val="FFFFFF" w:themeColor="background1"/>
                      </w:rPr>
                    </w:pPr>
                    <w:r w:rsidRPr="00CA269D">
                      <w:rPr>
                        <w:rFonts w:ascii="Tahoma" w:hAnsi="Tahoma" w:cs="Tahoma"/>
                        <w:color w:val="FFFFFF" w:themeColor="background1"/>
                      </w:rPr>
                      <w:t>2350 Airport Road, Colorado Springs, CO 80910 | 719.785.1900 | elpasoteller911.org</w:t>
                    </w:r>
                  </w:p>
                </w:txbxContent>
              </v:textbox>
              <w10:wrap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AF4767" w14:textId="77777777" w:rsidR="00E25069" w:rsidRDefault="00E25069" w:rsidP="00EA4611">
      <w:pPr>
        <w:spacing w:after="0" w:line="240" w:lineRule="auto"/>
      </w:pPr>
      <w:r>
        <w:separator/>
      </w:r>
    </w:p>
  </w:footnote>
  <w:footnote w:type="continuationSeparator" w:id="0">
    <w:p w14:paraId="66153DFD" w14:textId="77777777" w:rsidR="00E25069" w:rsidRDefault="00E25069" w:rsidP="00EA46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451978"/>
      <w:docPartObj>
        <w:docPartGallery w:val="Page Numbers (Top of Page)"/>
        <w:docPartUnique/>
      </w:docPartObj>
    </w:sdtPr>
    <w:sdtEndPr>
      <w:rPr>
        <w:rFonts w:ascii="Tahoma" w:hAnsi="Tahoma" w:cs="Tahoma"/>
        <w:noProof/>
      </w:rPr>
    </w:sdtEndPr>
    <w:sdtContent>
      <w:p w14:paraId="361FF734" w14:textId="77777777" w:rsidR="00D5784F" w:rsidRPr="00D5784F" w:rsidRDefault="007A5F87">
        <w:pPr>
          <w:pStyle w:val="Header"/>
          <w:jc w:val="right"/>
          <w:rPr>
            <w:rFonts w:ascii="Tahoma" w:hAnsi="Tahoma" w:cs="Tahoma"/>
          </w:rPr>
        </w:pPr>
        <w:r>
          <w:rPr>
            <w:rFonts w:ascii="Tahoma" w:hAnsi="Tahoma" w:cs="Tahoma"/>
            <w:noProof/>
          </w:rPr>
          <w:drawing>
            <wp:anchor distT="0" distB="0" distL="114300" distR="114300" simplePos="0" relativeHeight="251660288" behindDoc="1" locked="0" layoutInCell="1" allowOverlap="1" wp14:anchorId="02508E9D" wp14:editId="677BBD41">
              <wp:simplePos x="0" y="0"/>
              <wp:positionH relativeFrom="column">
                <wp:posOffset>-1028700</wp:posOffset>
              </wp:positionH>
              <wp:positionV relativeFrom="page">
                <wp:posOffset>-113030</wp:posOffset>
              </wp:positionV>
              <wp:extent cx="8001000" cy="10286129"/>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021 Letterhead Bottom-01.png"/>
                      <pic:cNvPicPr/>
                    </pic:nvPicPr>
                    <pic:blipFill>
                      <a:blip r:embed="rId1">
                        <a:extLst>
                          <a:ext uri="{28A0092B-C50C-407E-A947-70E740481C1C}">
                            <a14:useLocalDpi xmlns:a14="http://schemas.microsoft.com/office/drawing/2010/main" val="0"/>
                          </a:ext>
                        </a:extLst>
                      </a:blip>
                      <a:stretch>
                        <a:fillRect/>
                      </a:stretch>
                    </pic:blipFill>
                    <pic:spPr>
                      <a:xfrm>
                        <a:off x="0" y="0"/>
                        <a:ext cx="8001000" cy="10286129"/>
                      </a:xfrm>
                      <a:prstGeom prst="rect">
                        <a:avLst/>
                      </a:prstGeom>
                    </pic:spPr>
                  </pic:pic>
                </a:graphicData>
              </a:graphic>
              <wp14:sizeRelH relativeFrom="margin">
                <wp14:pctWidth>0</wp14:pctWidth>
              </wp14:sizeRelH>
              <wp14:sizeRelV relativeFrom="margin">
                <wp14:pctHeight>0</wp14:pctHeight>
              </wp14:sizeRelV>
            </wp:anchor>
          </w:drawing>
        </w:r>
        <w:r w:rsidR="00D5784F">
          <w:rPr>
            <w:rFonts w:ascii="Tahoma" w:hAnsi="Tahoma" w:cs="Tahoma"/>
          </w:rPr>
          <w:t xml:space="preserve"> </w:t>
        </w:r>
      </w:p>
    </w:sdtContent>
  </w:sdt>
  <w:p w14:paraId="035B6880" w14:textId="77777777" w:rsidR="00EA4611" w:rsidRDefault="00EA461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4218B" w14:textId="77777777" w:rsidR="00EA4611" w:rsidRDefault="00EA4611">
    <w:pPr>
      <w:pStyle w:val="Header"/>
    </w:pPr>
    <w:r>
      <w:rPr>
        <w:noProof/>
      </w:rPr>
      <w:drawing>
        <wp:anchor distT="0" distB="0" distL="114300" distR="114300" simplePos="0" relativeHeight="251659264" behindDoc="0" locked="0" layoutInCell="1" allowOverlap="1" wp14:anchorId="11184481" wp14:editId="6B08C3D4">
          <wp:simplePos x="0" y="0"/>
          <wp:positionH relativeFrom="column">
            <wp:posOffset>-1036320</wp:posOffset>
          </wp:positionH>
          <wp:positionV relativeFrom="page">
            <wp:posOffset>-121920</wp:posOffset>
          </wp:positionV>
          <wp:extent cx="8001000" cy="10286129"/>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21 Letterhead with Old Header-01.png"/>
                  <pic:cNvPicPr/>
                </pic:nvPicPr>
                <pic:blipFill>
                  <a:blip r:embed="rId1">
                    <a:extLst>
                      <a:ext uri="{28A0092B-C50C-407E-A947-70E740481C1C}">
                        <a14:useLocalDpi xmlns:a14="http://schemas.microsoft.com/office/drawing/2010/main" val="0"/>
                      </a:ext>
                    </a:extLst>
                  </a:blip>
                  <a:stretch>
                    <a:fillRect/>
                  </a:stretch>
                </pic:blipFill>
                <pic:spPr>
                  <a:xfrm>
                    <a:off x="0" y="0"/>
                    <a:ext cx="8001000" cy="10286129"/>
                  </a:xfrm>
                  <a:prstGeom prst="rect">
                    <a:avLst/>
                  </a:prstGeom>
                </pic:spPr>
              </pic:pic>
            </a:graphicData>
          </a:graphic>
          <wp14:sizeRelH relativeFrom="margin">
            <wp14:pctWidth>0</wp14:pctWidth>
          </wp14:sizeRelH>
          <wp14:sizeRelV relativeFrom="margin">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textHash int2:hashCode="CDnzKL24OR7zuu" int2:id="Fg63FZXg">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D7BBF"/>
    <w:multiLevelType w:val="multilevel"/>
    <w:tmpl w:val="584AA62A"/>
    <w:styleLink w:val="CurrentList1"/>
    <w:lvl w:ilvl="0">
      <w:start w:val="1"/>
      <w:numFmt w:val="decimal"/>
      <w:lvlText w:val="%1."/>
      <w:lvlJc w:val="left"/>
      <w:pPr>
        <w:ind w:left="720" w:hanging="360"/>
      </w:pPr>
    </w:lvl>
    <w:lvl w:ilvl="1">
      <w:start w:val="1"/>
      <w:numFmt w:val="upperLetter"/>
      <w:lvlText w:val="%2."/>
      <w:lvlJc w:val="left"/>
      <w:pPr>
        <w:ind w:left="117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37B26B7"/>
    <w:multiLevelType w:val="hybridMultilevel"/>
    <w:tmpl w:val="E94A757C"/>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9DB54B0"/>
    <w:multiLevelType w:val="hybridMultilevel"/>
    <w:tmpl w:val="51C08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7D6BFE"/>
    <w:multiLevelType w:val="multilevel"/>
    <w:tmpl w:val="7B0E4B80"/>
    <w:lvl w:ilvl="0">
      <w:start w:val="1"/>
      <w:numFmt w:val="lowerRoman"/>
      <w:lvlText w:val="%1."/>
      <w:lvlJc w:val="righ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1423F0C"/>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 w15:restartNumberingAfterBreak="0">
    <w:nsid w:val="16197015"/>
    <w:multiLevelType w:val="hybridMultilevel"/>
    <w:tmpl w:val="465CCE7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C00B1C"/>
    <w:multiLevelType w:val="hybridMultilevel"/>
    <w:tmpl w:val="A63A6BD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C65F8B"/>
    <w:multiLevelType w:val="multilevel"/>
    <w:tmpl w:val="BC5A5BEE"/>
    <w:lvl w:ilvl="0">
      <w:start w:val="1"/>
      <w:numFmt w:val="upperRoman"/>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81D53D4"/>
    <w:multiLevelType w:val="hybridMultilevel"/>
    <w:tmpl w:val="68F62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C31A07"/>
    <w:multiLevelType w:val="hybridMultilevel"/>
    <w:tmpl w:val="4A1C8B1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B73519E"/>
    <w:multiLevelType w:val="hybridMultilevel"/>
    <w:tmpl w:val="6AB87352"/>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234666F9"/>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2" w15:restartNumberingAfterBreak="0">
    <w:nsid w:val="25514099"/>
    <w:multiLevelType w:val="hybridMultilevel"/>
    <w:tmpl w:val="B69615EE"/>
    <w:lvl w:ilvl="0" w:tplc="04090001">
      <w:start w:val="1"/>
      <w:numFmt w:val="bullet"/>
      <w:lvlText w:val=""/>
      <w:lvlJc w:val="left"/>
      <w:pPr>
        <w:tabs>
          <w:tab w:val="num" w:pos="1080"/>
        </w:tabs>
        <w:ind w:left="1080" w:hanging="720"/>
      </w:pPr>
      <w:rPr>
        <w:rFonts w:ascii="Symbol" w:hAnsi="Symbol" w:hint="default"/>
        <w:spacing w:val="0"/>
      </w:rPr>
    </w:lvl>
    <w:lvl w:ilvl="1" w:tplc="04090001">
      <w:start w:val="1"/>
      <w:numFmt w:val="bullet"/>
      <w:lvlText w:val=""/>
      <w:lvlJc w:val="left"/>
      <w:pPr>
        <w:tabs>
          <w:tab w:val="num" w:pos="1440"/>
        </w:tabs>
        <w:ind w:left="1440" w:hanging="360"/>
      </w:pPr>
      <w:rPr>
        <w:rFonts w:ascii="Symbol" w:hAnsi="Symbol" w:hint="default"/>
        <w:spacing w:val="0"/>
      </w:rPr>
    </w:lvl>
    <w:lvl w:ilvl="2" w:tplc="0409001B">
      <w:start w:val="1"/>
      <w:numFmt w:val="lowerRoman"/>
      <w:lvlText w:val="%3."/>
      <w:lvlJc w:val="right"/>
      <w:pPr>
        <w:tabs>
          <w:tab w:val="num" w:pos="2160"/>
        </w:tabs>
        <w:ind w:left="2160" w:hanging="180"/>
      </w:pPr>
      <w:rPr>
        <w:rFonts w:cs="Times New Roman"/>
        <w:spacing w:val="0"/>
      </w:rPr>
    </w:lvl>
    <w:lvl w:ilvl="3" w:tplc="0409000F">
      <w:start w:val="1"/>
      <w:numFmt w:val="decimal"/>
      <w:lvlText w:val="%4."/>
      <w:lvlJc w:val="left"/>
      <w:pPr>
        <w:tabs>
          <w:tab w:val="num" w:pos="2880"/>
        </w:tabs>
        <w:ind w:left="2880" w:hanging="360"/>
      </w:pPr>
      <w:rPr>
        <w:rFonts w:cs="Times New Roman"/>
        <w:spacing w:val="0"/>
      </w:rPr>
    </w:lvl>
    <w:lvl w:ilvl="4" w:tplc="04090019">
      <w:start w:val="1"/>
      <w:numFmt w:val="lowerLetter"/>
      <w:lvlText w:val="%5."/>
      <w:lvlJc w:val="left"/>
      <w:pPr>
        <w:tabs>
          <w:tab w:val="num" w:pos="3600"/>
        </w:tabs>
        <w:ind w:left="3600" w:hanging="360"/>
      </w:pPr>
      <w:rPr>
        <w:rFonts w:cs="Times New Roman"/>
        <w:spacing w:val="0"/>
      </w:rPr>
    </w:lvl>
    <w:lvl w:ilvl="5" w:tplc="0409001B">
      <w:start w:val="1"/>
      <w:numFmt w:val="lowerRoman"/>
      <w:lvlText w:val="%6."/>
      <w:lvlJc w:val="right"/>
      <w:pPr>
        <w:tabs>
          <w:tab w:val="num" w:pos="4320"/>
        </w:tabs>
        <w:ind w:left="4320" w:hanging="180"/>
      </w:pPr>
      <w:rPr>
        <w:rFonts w:cs="Times New Roman"/>
        <w:spacing w:val="0"/>
      </w:rPr>
    </w:lvl>
    <w:lvl w:ilvl="6" w:tplc="0409000F">
      <w:start w:val="1"/>
      <w:numFmt w:val="decimal"/>
      <w:lvlText w:val="%7."/>
      <w:lvlJc w:val="left"/>
      <w:pPr>
        <w:tabs>
          <w:tab w:val="num" w:pos="5040"/>
        </w:tabs>
        <w:ind w:left="5040" w:hanging="360"/>
      </w:pPr>
      <w:rPr>
        <w:rFonts w:cs="Times New Roman"/>
        <w:spacing w:val="0"/>
      </w:rPr>
    </w:lvl>
    <w:lvl w:ilvl="7" w:tplc="04090019">
      <w:start w:val="1"/>
      <w:numFmt w:val="lowerLetter"/>
      <w:lvlText w:val="%8."/>
      <w:lvlJc w:val="left"/>
      <w:pPr>
        <w:tabs>
          <w:tab w:val="num" w:pos="5760"/>
        </w:tabs>
        <w:ind w:left="5760" w:hanging="360"/>
      </w:pPr>
      <w:rPr>
        <w:rFonts w:cs="Times New Roman"/>
        <w:spacing w:val="0"/>
      </w:rPr>
    </w:lvl>
    <w:lvl w:ilvl="8" w:tplc="0409001B">
      <w:start w:val="1"/>
      <w:numFmt w:val="lowerRoman"/>
      <w:lvlText w:val="%9."/>
      <w:lvlJc w:val="right"/>
      <w:pPr>
        <w:tabs>
          <w:tab w:val="num" w:pos="6480"/>
        </w:tabs>
        <w:ind w:left="6480" w:hanging="180"/>
      </w:pPr>
      <w:rPr>
        <w:rFonts w:cs="Times New Roman"/>
        <w:spacing w:val="0"/>
      </w:rPr>
    </w:lvl>
  </w:abstractNum>
  <w:abstractNum w:abstractNumId="13" w15:restartNumberingAfterBreak="0">
    <w:nsid w:val="2A91466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3411288"/>
    <w:multiLevelType w:val="hybridMultilevel"/>
    <w:tmpl w:val="C89EE6D0"/>
    <w:lvl w:ilvl="0" w:tplc="0409000F">
      <w:start w:val="1"/>
      <w:numFmt w:val="decimal"/>
      <w:lvlText w:val="%1."/>
      <w:lvlJc w:val="left"/>
      <w:pPr>
        <w:ind w:left="630" w:hanging="360"/>
      </w:pPr>
      <w:rPr>
        <w:rFonts w:hint="default"/>
      </w:r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5" w15:restartNumberingAfterBreak="0">
    <w:nsid w:val="3E6F6CAA"/>
    <w:multiLevelType w:val="multilevel"/>
    <w:tmpl w:val="E5BE26EA"/>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6" w15:restartNumberingAfterBreak="0">
    <w:nsid w:val="40BF270B"/>
    <w:multiLevelType w:val="hybridMultilevel"/>
    <w:tmpl w:val="3482B3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410586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461E216B"/>
    <w:multiLevelType w:val="hybridMultilevel"/>
    <w:tmpl w:val="146A897A"/>
    <w:lvl w:ilvl="0" w:tplc="4BA8B952">
      <w:start w:val="2023"/>
      <w:numFmt w:val="decimal"/>
      <w:lvlText w:val="%1"/>
      <w:lvlJc w:val="left"/>
      <w:pPr>
        <w:ind w:left="984" w:hanging="62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6403B14"/>
    <w:multiLevelType w:val="multilevel"/>
    <w:tmpl w:val="453C5E88"/>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0" w15:restartNumberingAfterBreak="0">
    <w:nsid w:val="485C46E3"/>
    <w:multiLevelType w:val="hybridMultilevel"/>
    <w:tmpl w:val="7B120474"/>
    <w:lvl w:ilvl="0" w:tplc="561E318A">
      <w:start w:val="1"/>
      <w:numFmt w:val="upperRoman"/>
      <w:lvlText w:val="%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C9A78C0"/>
    <w:multiLevelType w:val="multilevel"/>
    <w:tmpl w:val="3F061810"/>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2" w15:restartNumberingAfterBreak="0">
    <w:nsid w:val="4E752DAD"/>
    <w:multiLevelType w:val="hybridMultilevel"/>
    <w:tmpl w:val="4EF8063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4FA0613D"/>
    <w:multiLevelType w:val="hybridMultilevel"/>
    <w:tmpl w:val="6C8E244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517E17F8"/>
    <w:multiLevelType w:val="multilevel"/>
    <w:tmpl w:val="0770D1E4"/>
    <w:lvl w:ilvl="0">
      <w:start w:val="1"/>
      <w:numFmt w:val="upperRoman"/>
      <w:lvlText w:val="%1."/>
      <w:lvlJc w:val="righ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56FE23DE"/>
    <w:multiLevelType w:val="multilevel"/>
    <w:tmpl w:val="175805C4"/>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6" w15:restartNumberingAfterBreak="0">
    <w:nsid w:val="58D51F09"/>
    <w:multiLevelType w:val="multilevel"/>
    <w:tmpl w:val="074A23F6"/>
    <w:lvl w:ilvl="0">
      <w:start w:val="1"/>
      <w:numFmt w:val="bullet"/>
      <w:lvlText w:val="o"/>
      <w:lvlJc w:val="left"/>
      <w:pPr>
        <w:ind w:left="360" w:hanging="360"/>
      </w:pPr>
      <w:rPr>
        <w:rFonts w:ascii="Courier New" w:hAnsi="Courier New" w:cs="Courier New"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7" w15:restartNumberingAfterBreak="0">
    <w:nsid w:val="59113AF1"/>
    <w:multiLevelType w:val="hybridMultilevel"/>
    <w:tmpl w:val="C0CE4A18"/>
    <w:lvl w:ilvl="0" w:tplc="04090001">
      <w:start w:val="1"/>
      <w:numFmt w:val="bullet"/>
      <w:lvlText w:val=""/>
      <w:lvlJc w:val="left"/>
      <w:pPr>
        <w:ind w:left="1530" w:hanging="360"/>
      </w:pPr>
      <w:rPr>
        <w:rFonts w:ascii="Symbol" w:hAnsi="Symbol" w:hint="default"/>
      </w:rPr>
    </w:lvl>
    <w:lvl w:ilvl="1" w:tplc="04090003">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8" w15:restartNumberingAfterBreak="0">
    <w:nsid w:val="5B465201"/>
    <w:multiLevelType w:val="hybridMultilevel"/>
    <w:tmpl w:val="BACCD4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41129CF"/>
    <w:multiLevelType w:val="hybridMultilevel"/>
    <w:tmpl w:val="9E80FF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58A1F0A"/>
    <w:multiLevelType w:val="multilevel"/>
    <w:tmpl w:val="584AA62A"/>
    <w:numStyleLink w:val="CurrentList1"/>
  </w:abstractNum>
  <w:abstractNum w:abstractNumId="31" w15:restartNumberingAfterBreak="0">
    <w:nsid w:val="69D13232"/>
    <w:multiLevelType w:val="multilevel"/>
    <w:tmpl w:val="E6783468"/>
    <w:lvl w:ilvl="0">
      <w:start w:val="1"/>
      <w:numFmt w:val="upp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72D41163"/>
    <w:multiLevelType w:val="hybridMultilevel"/>
    <w:tmpl w:val="4F54DBDC"/>
    <w:lvl w:ilvl="0" w:tplc="9B384714">
      <w:start w:val="1"/>
      <w:numFmt w:val="decimal"/>
      <w:lvlText w:val="%1."/>
      <w:lvlJc w:val="left"/>
      <w:pPr>
        <w:ind w:left="720" w:hanging="360"/>
      </w:pPr>
      <w:rPr>
        <w:rFonts w:ascii="Tahoma" w:hAnsi="Tahoma" w:cs="Tahom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3612C71"/>
    <w:multiLevelType w:val="hybridMultilevel"/>
    <w:tmpl w:val="27ECE4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8011BB0"/>
    <w:multiLevelType w:val="hybridMultilevel"/>
    <w:tmpl w:val="4EF8063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574004064">
    <w:abstractNumId w:val="28"/>
  </w:num>
  <w:num w:numId="2" w16cid:durableId="392974731">
    <w:abstractNumId w:val="33"/>
  </w:num>
  <w:num w:numId="3" w16cid:durableId="1739554636">
    <w:abstractNumId w:val="27"/>
  </w:num>
  <w:num w:numId="4" w16cid:durableId="518854611">
    <w:abstractNumId w:val="8"/>
  </w:num>
  <w:num w:numId="5" w16cid:durableId="474228092">
    <w:abstractNumId w:val="12"/>
  </w:num>
  <w:num w:numId="6" w16cid:durableId="197745864">
    <w:abstractNumId w:val="16"/>
  </w:num>
  <w:num w:numId="7" w16cid:durableId="87040839">
    <w:abstractNumId w:val="29"/>
  </w:num>
  <w:num w:numId="8" w16cid:durableId="1041974648">
    <w:abstractNumId w:val="2"/>
  </w:num>
  <w:num w:numId="9" w16cid:durableId="1826044299">
    <w:abstractNumId w:val="32"/>
  </w:num>
  <w:num w:numId="10" w16cid:durableId="1376538303">
    <w:abstractNumId w:val="19"/>
  </w:num>
  <w:num w:numId="11" w16cid:durableId="531921096">
    <w:abstractNumId w:val="10"/>
  </w:num>
  <w:num w:numId="12" w16cid:durableId="1267344545">
    <w:abstractNumId w:val="22"/>
  </w:num>
  <w:num w:numId="13" w16cid:durableId="462969442">
    <w:abstractNumId w:val="34"/>
  </w:num>
  <w:num w:numId="14" w16cid:durableId="627467806">
    <w:abstractNumId w:val="0"/>
  </w:num>
  <w:num w:numId="15" w16cid:durableId="599488558">
    <w:abstractNumId w:val="20"/>
  </w:num>
  <w:num w:numId="16" w16cid:durableId="240454505">
    <w:abstractNumId w:val="30"/>
  </w:num>
  <w:num w:numId="17" w16cid:durableId="1578321244">
    <w:abstractNumId w:val="18"/>
  </w:num>
  <w:num w:numId="18" w16cid:durableId="1552615818">
    <w:abstractNumId w:val="13"/>
  </w:num>
  <w:num w:numId="19" w16cid:durableId="765077409">
    <w:abstractNumId w:val="24"/>
  </w:num>
  <w:num w:numId="20" w16cid:durableId="1319840007">
    <w:abstractNumId w:val="3"/>
  </w:num>
  <w:num w:numId="21" w16cid:durableId="1173495053">
    <w:abstractNumId w:val="11"/>
  </w:num>
  <w:num w:numId="22" w16cid:durableId="570700140">
    <w:abstractNumId w:val="17"/>
  </w:num>
  <w:num w:numId="23" w16cid:durableId="488057667">
    <w:abstractNumId w:val="31"/>
  </w:num>
  <w:num w:numId="24" w16cid:durableId="705520101">
    <w:abstractNumId w:val="7"/>
  </w:num>
  <w:num w:numId="25" w16cid:durableId="1829784580">
    <w:abstractNumId w:val="4"/>
  </w:num>
  <w:num w:numId="26" w16cid:durableId="595016164">
    <w:abstractNumId w:val="21"/>
  </w:num>
  <w:num w:numId="27" w16cid:durableId="1930040226">
    <w:abstractNumId w:val="15"/>
  </w:num>
  <w:num w:numId="28" w16cid:durableId="1622149810">
    <w:abstractNumId w:val="26"/>
  </w:num>
  <w:num w:numId="29" w16cid:durableId="809979715">
    <w:abstractNumId w:val="25"/>
  </w:num>
  <w:num w:numId="30" w16cid:durableId="1880505611">
    <w:abstractNumId w:val="9"/>
  </w:num>
  <w:num w:numId="31" w16cid:durableId="1470980499">
    <w:abstractNumId w:val="6"/>
  </w:num>
  <w:num w:numId="32" w16cid:durableId="390815148">
    <w:abstractNumId w:val="14"/>
  </w:num>
  <w:num w:numId="33" w16cid:durableId="945885651">
    <w:abstractNumId w:val="1"/>
  </w:num>
  <w:num w:numId="34" w16cid:durableId="75055185">
    <w:abstractNumId w:val="5"/>
  </w:num>
  <w:num w:numId="35" w16cid:durableId="129606446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YzNTU3tLA0sTS3tDBU0lEKTi0uzszPAykwMqgFAOSlFLYtAAAA"/>
  </w:docVars>
  <w:rsids>
    <w:rsidRoot w:val="009F0F31"/>
    <w:rsid w:val="0000004F"/>
    <w:rsid w:val="00001E98"/>
    <w:rsid w:val="0001014C"/>
    <w:rsid w:val="0001408B"/>
    <w:rsid w:val="0002492D"/>
    <w:rsid w:val="00024BBB"/>
    <w:rsid w:val="00042237"/>
    <w:rsid w:val="00046C3E"/>
    <w:rsid w:val="00051F73"/>
    <w:rsid w:val="000603C1"/>
    <w:rsid w:val="0008014A"/>
    <w:rsid w:val="000854EA"/>
    <w:rsid w:val="00087571"/>
    <w:rsid w:val="00090E15"/>
    <w:rsid w:val="00094C70"/>
    <w:rsid w:val="00097766"/>
    <w:rsid w:val="000A2CD6"/>
    <w:rsid w:val="000A3E48"/>
    <w:rsid w:val="000A56EA"/>
    <w:rsid w:val="000A7191"/>
    <w:rsid w:val="000A78BF"/>
    <w:rsid w:val="000B3721"/>
    <w:rsid w:val="000B417E"/>
    <w:rsid w:val="000D11CF"/>
    <w:rsid w:val="000D4F40"/>
    <w:rsid w:val="000D5E6D"/>
    <w:rsid w:val="000D5F35"/>
    <w:rsid w:val="000E6EE5"/>
    <w:rsid w:val="00104B00"/>
    <w:rsid w:val="00107D80"/>
    <w:rsid w:val="00120F8E"/>
    <w:rsid w:val="0012257A"/>
    <w:rsid w:val="00123CDD"/>
    <w:rsid w:val="00135015"/>
    <w:rsid w:val="00136992"/>
    <w:rsid w:val="00141546"/>
    <w:rsid w:val="0014616E"/>
    <w:rsid w:val="001469E5"/>
    <w:rsid w:val="00157A7A"/>
    <w:rsid w:val="001732D3"/>
    <w:rsid w:val="001A116C"/>
    <w:rsid w:val="001A791E"/>
    <w:rsid w:val="001B1EAA"/>
    <w:rsid w:val="001B20B2"/>
    <w:rsid w:val="001C0BAC"/>
    <w:rsid w:val="001D156C"/>
    <w:rsid w:val="001E0E0F"/>
    <w:rsid w:val="001E10E1"/>
    <w:rsid w:val="001E20AF"/>
    <w:rsid w:val="001E43CD"/>
    <w:rsid w:val="001E452A"/>
    <w:rsid w:val="001E4FFD"/>
    <w:rsid w:val="001E7B34"/>
    <w:rsid w:val="001F3881"/>
    <w:rsid w:val="00216951"/>
    <w:rsid w:val="002178A1"/>
    <w:rsid w:val="00226799"/>
    <w:rsid w:val="00226E18"/>
    <w:rsid w:val="00243B15"/>
    <w:rsid w:val="002451B6"/>
    <w:rsid w:val="002460F0"/>
    <w:rsid w:val="00256DBB"/>
    <w:rsid w:val="002576AC"/>
    <w:rsid w:val="00263361"/>
    <w:rsid w:val="00271837"/>
    <w:rsid w:val="00283675"/>
    <w:rsid w:val="00284213"/>
    <w:rsid w:val="00286320"/>
    <w:rsid w:val="00293924"/>
    <w:rsid w:val="002977A3"/>
    <w:rsid w:val="002A1A9E"/>
    <w:rsid w:val="002A29E1"/>
    <w:rsid w:val="002A7469"/>
    <w:rsid w:val="002B3E95"/>
    <w:rsid w:val="002B7F86"/>
    <w:rsid w:val="002C2211"/>
    <w:rsid w:val="002C7CFA"/>
    <w:rsid w:val="002D260A"/>
    <w:rsid w:val="002E4A55"/>
    <w:rsid w:val="002E5AEF"/>
    <w:rsid w:val="002E6CCE"/>
    <w:rsid w:val="002F17C3"/>
    <w:rsid w:val="00306A29"/>
    <w:rsid w:val="00307085"/>
    <w:rsid w:val="00311724"/>
    <w:rsid w:val="00322130"/>
    <w:rsid w:val="00327B9E"/>
    <w:rsid w:val="00332BBF"/>
    <w:rsid w:val="00333264"/>
    <w:rsid w:val="0034394D"/>
    <w:rsid w:val="00346B23"/>
    <w:rsid w:val="00350DC3"/>
    <w:rsid w:val="00357063"/>
    <w:rsid w:val="00362F84"/>
    <w:rsid w:val="00376E6F"/>
    <w:rsid w:val="0038293C"/>
    <w:rsid w:val="00391D50"/>
    <w:rsid w:val="00393E9A"/>
    <w:rsid w:val="003941FB"/>
    <w:rsid w:val="003A5AA2"/>
    <w:rsid w:val="003B520F"/>
    <w:rsid w:val="003B66C8"/>
    <w:rsid w:val="003B7D3C"/>
    <w:rsid w:val="003C4183"/>
    <w:rsid w:val="003C70A0"/>
    <w:rsid w:val="003D0C8F"/>
    <w:rsid w:val="003D2DDE"/>
    <w:rsid w:val="003D36BB"/>
    <w:rsid w:val="003E29D2"/>
    <w:rsid w:val="003E3265"/>
    <w:rsid w:val="003E7804"/>
    <w:rsid w:val="003F549D"/>
    <w:rsid w:val="003F5B89"/>
    <w:rsid w:val="004110BC"/>
    <w:rsid w:val="0041252F"/>
    <w:rsid w:val="00412C0F"/>
    <w:rsid w:val="00413A15"/>
    <w:rsid w:val="0043734A"/>
    <w:rsid w:val="0043799D"/>
    <w:rsid w:val="00437D4E"/>
    <w:rsid w:val="0044050D"/>
    <w:rsid w:val="004405F5"/>
    <w:rsid w:val="004413DB"/>
    <w:rsid w:val="004426AA"/>
    <w:rsid w:val="0044499F"/>
    <w:rsid w:val="00464B21"/>
    <w:rsid w:val="0046662F"/>
    <w:rsid w:val="00471DE5"/>
    <w:rsid w:val="004820BC"/>
    <w:rsid w:val="00483D8E"/>
    <w:rsid w:val="0048626C"/>
    <w:rsid w:val="00490954"/>
    <w:rsid w:val="004945BD"/>
    <w:rsid w:val="004A2AC8"/>
    <w:rsid w:val="004A42AA"/>
    <w:rsid w:val="004B4369"/>
    <w:rsid w:val="004D4037"/>
    <w:rsid w:val="004E3535"/>
    <w:rsid w:val="004E7477"/>
    <w:rsid w:val="005018A4"/>
    <w:rsid w:val="00507FCE"/>
    <w:rsid w:val="00512E71"/>
    <w:rsid w:val="00516243"/>
    <w:rsid w:val="00522FCF"/>
    <w:rsid w:val="005259FE"/>
    <w:rsid w:val="005266BD"/>
    <w:rsid w:val="0054001F"/>
    <w:rsid w:val="00543C90"/>
    <w:rsid w:val="0054460D"/>
    <w:rsid w:val="00555EE3"/>
    <w:rsid w:val="00560572"/>
    <w:rsid w:val="00567553"/>
    <w:rsid w:val="00576474"/>
    <w:rsid w:val="00576814"/>
    <w:rsid w:val="0059279C"/>
    <w:rsid w:val="00592FEE"/>
    <w:rsid w:val="00595DDD"/>
    <w:rsid w:val="005B1AE8"/>
    <w:rsid w:val="005B3700"/>
    <w:rsid w:val="005C6BE2"/>
    <w:rsid w:val="005C6EB0"/>
    <w:rsid w:val="005D712D"/>
    <w:rsid w:val="005E32EE"/>
    <w:rsid w:val="005F1E15"/>
    <w:rsid w:val="005F2CC6"/>
    <w:rsid w:val="005F3A5F"/>
    <w:rsid w:val="005F745E"/>
    <w:rsid w:val="006061AD"/>
    <w:rsid w:val="00606CED"/>
    <w:rsid w:val="00613482"/>
    <w:rsid w:val="00615FBB"/>
    <w:rsid w:val="006218D5"/>
    <w:rsid w:val="006338D9"/>
    <w:rsid w:val="006349C6"/>
    <w:rsid w:val="00636891"/>
    <w:rsid w:val="00642352"/>
    <w:rsid w:val="006450AE"/>
    <w:rsid w:val="00646418"/>
    <w:rsid w:val="00646996"/>
    <w:rsid w:val="00646C7C"/>
    <w:rsid w:val="00647DEE"/>
    <w:rsid w:val="00650862"/>
    <w:rsid w:val="006533FF"/>
    <w:rsid w:val="00655691"/>
    <w:rsid w:val="00664E27"/>
    <w:rsid w:val="0067574D"/>
    <w:rsid w:val="00684F18"/>
    <w:rsid w:val="00695150"/>
    <w:rsid w:val="00696840"/>
    <w:rsid w:val="00697F3F"/>
    <w:rsid w:val="006B3294"/>
    <w:rsid w:val="006C264B"/>
    <w:rsid w:val="006C50BC"/>
    <w:rsid w:val="006D1ACD"/>
    <w:rsid w:val="006D2886"/>
    <w:rsid w:val="006E0B16"/>
    <w:rsid w:val="006E41E8"/>
    <w:rsid w:val="006F3F1F"/>
    <w:rsid w:val="006F46DF"/>
    <w:rsid w:val="0071379D"/>
    <w:rsid w:val="00714BBA"/>
    <w:rsid w:val="007239B4"/>
    <w:rsid w:val="00736E67"/>
    <w:rsid w:val="00741D29"/>
    <w:rsid w:val="0074428E"/>
    <w:rsid w:val="00747108"/>
    <w:rsid w:val="00751181"/>
    <w:rsid w:val="00751F20"/>
    <w:rsid w:val="00755E65"/>
    <w:rsid w:val="00756F63"/>
    <w:rsid w:val="0076338F"/>
    <w:rsid w:val="00773076"/>
    <w:rsid w:val="00775256"/>
    <w:rsid w:val="00776AE0"/>
    <w:rsid w:val="00776BAE"/>
    <w:rsid w:val="00780AE8"/>
    <w:rsid w:val="00782169"/>
    <w:rsid w:val="0078623C"/>
    <w:rsid w:val="00790BE8"/>
    <w:rsid w:val="007A5F87"/>
    <w:rsid w:val="007B460A"/>
    <w:rsid w:val="007D0AA2"/>
    <w:rsid w:val="007D3713"/>
    <w:rsid w:val="007D3D6A"/>
    <w:rsid w:val="007D45F2"/>
    <w:rsid w:val="007F0E03"/>
    <w:rsid w:val="007F315A"/>
    <w:rsid w:val="007F4920"/>
    <w:rsid w:val="007F4FF2"/>
    <w:rsid w:val="007F6DF0"/>
    <w:rsid w:val="008050DE"/>
    <w:rsid w:val="0080767C"/>
    <w:rsid w:val="0081347C"/>
    <w:rsid w:val="00814DDD"/>
    <w:rsid w:val="00816C56"/>
    <w:rsid w:val="00817D7F"/>
    <w:rsid w:val="0082163F"/>
    <w:rsid w:val="00821F21"/>
    <w:rsid w:val="00822E46"/>
    <w:rsid w:val="00833774"/>
    <w:rsid w:val="008420D9"/>
    <w:rsid w:val="00847709"/>
    <w:rsid w:val="00857C90"/>
    <w:rsid w:val="0086154A"/>
    <w:rsid w:val="008625D7"/>
    <w:rsid w:val="00873005"/>
    <w:rsid w:val="00880F20"/>
    <w:rsid w:val="00883D76"/>
    <w:rsid w:val="008903E0"/>
    <w:rsid w:val="008A158B"/>
    <w:rsid w:val="008A4CBB"/>
    <w:rsid w:val="008A5402"/>
    <w:rsid w:val="008B3C04"/>
    <w:rsid w:val="008B60D8"/>
    <w:rsid w:val="008C0BA0"/>
    <w:rsid w:val="008C32C2"/>
    <w:rsid w:val="008C66DC"/>
    <w:rsid w:val="008D17DF"/>
    <w:rsid w:val="008D3B80"/>
    <w:rsid w:val="008D3F95"/>
    <w:rsid w:val="008E3C1F"/>
    <w:rsid w:val="008E7CD3"/>
    <w:rsid w:val="008F4BDF"/>
    <w:rsid w:val="009030A5"/>
    <w:rsid w:val="00903470"/>
    <w:rsid w:val="00912D08"/>
    <w:rsid w:val="00923E7C"/>
    <w:rsid w:val="00923F3A"/>
    <w:rsid w:val="009331DD"/>
    <w:rsid w:val="00933329"/>
    <w:rsid w:val="00934952"/>
    <w:rsid w:val="0094065A"/>
    <w:rsid w:val="0094363E"/>
    <w:rsid w:val="00947B46"/>
    <w:rsid w:val="009502A9"/>
    <w:rsid w:val="0095094B"/>
    <w:rsid w:val="009514E6"/>
    <w:rsid w:val="00957722"/>
    <w:rsid w:val="00971EAA"/>
    <w:rsid w:val="0098381B"/>
    <w:rsid w:val="00987614"/>
    <w:rsid w:val="00992030"/>
    <w:rsid w:val="00992415"/>
    <w:rsid w:val="00994EBB"/>
    <w:rsid w:val="00995753"/>
    <w:rsid w:val="00995A99"/>
    <w:rsid w:val="009A5E9E"/>
    <w:rsid w:val="009C14F2"/>
    <w:rsid w:val="009C6BE1"/>
    <w:rsid w:val="009C7C65"/>
    <w:rsid w:val="009D3099"/>
    <w:rsid w:val="009D76DF"/>
    <w:rsid w:val="009E2373"/>
    <w:rsid w:val="009E485B"/>
    <w:rsid w:val="009F0F31"/>
    <w:rsid w:val="009F5931"/>
    <w:rsid w:val="009F797F"/>
    <w:rsid w:val="00A01249"/>
    <w:rsid w:val="00A25E1E"/>
    <w:rsid w:val="00A2783F"/>
    <w:rsid w:val="00A36DDC"/>
    <w:rsid w:val="00A37549"/>
    <w:rsid w:val="00A40AAF"/>
    <w:rsid w:val="00A430DB"/>
    <w:rsid w:val="00A56C8A"/>
    <w:rsid w:val="00A71147"/>
    <w:rsid w:val="00A7309F"/>
    <w:rsid w:val="00A75CCB"/>
    <w:rsid w:val="00A86E5E"/>
    <w:rsid w:val="00A9145C"/>
    <w:rsid w:val="00AA20A6"/>
    <w:rsid w:val="00AA2402"/>
    <w:rsid w:val="00AA32FD"/>
    <w:rsid w:val="00AC3311"/>
    <w:rsid w:val="00AE133D"/>
    <w:rsid w:val="00AE674A"/>
    <w:rsid w:val="00AF27A2"/>
    <w:rsid w:val="00B0763A"/>
    <w:rsid w:val="00B133C5"/>
    <w:rsid w:val="00B14330"/>
    <w:rsid w:val="00B17472"/>
    <w:rsid w:val="00B205D4"/>
    <w:rsid w:val="00B20C0B"/>
    <w:rsid w:val="00B20C4D"/>
    <w:rsid w:val="00B20FA5"/>
    <w:rsid w:val="00B32AB1"/>
    <w:rsid w:val="00B4750A"/>
    <w:rsid w:val="00B515D3"/>
    <w:rsid w:val="00B5534E"/>
    <w:rsid w:val="00B658A8"/>
    <w:rsid w:val="00B65EF8"/>
    <w:rsid w:val="00B724FE"/>
    <w:rsid w:val="00B74252"/>
    <w:rsid w:val="00B85F02"/>
    <w:rsid w:val="00B872FD"/>
    <w:rsid w:val="00B91535"/>
    <w:rsid w:val="00BA173F"/>
    <w:rsid w:val="00BB760F"/>
    <w:rsid w:val="00BC1202"/>
    <w:rsid w:val="00BC1DE5"/>
    <w:rsid w:val="00BC55E2"/>
    <w:rsid w:val="00BD16A8"/>
    <w:rsid w:val="00BF2A1C"/>
    <w:rsid w:val="00C038C5"/>
    <w:rsid w:val="00C03D84"/>
    <w:rsid w:val="00C0489E"/>
    <w:rsid w:val="00C152AE"/>
    <w:rsid w:val="00C23E90"/>
    <w:rsid w:val="00C25931"/>
    <w:rsid w:val="00C30262"/>
    <w:rsid w:val="00C30CDE"/>
    <w:rsid w:val="00C34B86"/>
    <w:rsid w:val="00C41CAC"/>
    <w:rsid w:val="00C451BD"/>
    <w:rsid w:val="00C52F85"/>
    <w:rsid w:val="00C54C19"/>
    <w:rsid w:val="00C57592"/>
    <w:rsid w:val="00C66173"/>
    <w:rsid w:val="00C742CE"/>
    <w:rsid w:val="00C80102"/>
    <w:rsid w:val="00C81076"/>
    <w:rsid w:val="00CA269D"/>
    <w:rsid w:val="00CA416B"/>
    <w:rsid w:val="00CA5770"/>
    <w:rsid w:val="00CB0700"/>
    <w:rsid w:val="00CC237E"/>
    <w:rsid w:val="00CC2F7D"/>
    <w:rsid w:val="00CC74FC"/>
    <w:rsid w:val="00CD3B61"/>
    <w:rsid w:val="00CE51F8"/>
    <w:rsid w:val="00CE5959"/>
    <w:rsid w:val="00CF050B"/>
    <w:rsid w:val="00CF2650"/>
    <w:rsid w:val="00D00ECC"/>
    <w:rsid w:val="00D0310A"/>
    <w:rsid w:val="00D11380"/>
    <w:rsid w:val="00D12A1E"/>
    <w:rsid w:val="00D22659"/>
    <w:rsid w:val="00D30187"/>
    <w:rsid w:val="00D324B8"/>
    <w:rsid w:val="00D41901"/>
    <w:rsid w:val="00D447DF"/>
    <w:rsid w:val="00D4563E"/>
    <w:rsid w:val="00D502AD"/>
    <w:rsid w:val="00D5784F"/>
    <w:rsid w:val="00D70721"/>
    <w:rsid w:val="00D73317"/>
    <w:rsid w:val="00D77516"/>
    <w:rsid w:val="00D834AE"/>
    <w:rsid w:val="00D83C97"/>
    <w:rsid w:val="00D87331"/>
    <w:rsid w:val="00D90FA9"/>
    <w:rsid w:val="00D946EC"/>
    <w:rsid w:val="00D96EDB"/>
    <w:rsid w:val="00DA442E"/>
    <w:rsid w:val="00DA5E20"/>
    <w:rsid w:val="00DB1535"/>
    <w:rsid w:val="00DB327F"/>
    <w:rsid w:val="00DB4DF5"/>
    <w:rsid w:val="00DC32A8"/>
    <w:rsid w:val="00DC37C9"/>
    <w:rsid w:val="00DD0D99"/>
    <w:rsid w:val="00DE5743"/>
    <w:rsid w:val="00DF347C"/>
    <w:rsid w:val="00DF690F"/>
    <w:rsid w:val="00E10F3E"/>
    <w:rsid w:val="00E2377A"/>
    <w:rsid w:val="00E25069"/>
    <w:rsid w:val="00E355A4"/>
    <w:rsid w:val="00E372FB"/>
    <w:rsid w:val="00E43C7C"/>
    <w:rsid w:val="00E45341"/>
    <w:rsid w:val="00E607E1"/>
    <w:rsid w:val="00E62394"/>
    <w:rsid w:val="00E65045"/>
    <w:rsid w:val="00E66066"/>
    <w:rsid w:val="00E70EAD"/>
    <w:rsid w:val="00E71343"/>
    <w:rsid w:val="00E71EA6"/>
    <w:rsid w:val="00E80744"/>
    <w:rsid w:val="00E96FC3"/>
    <w:rsid w:val="00EA33CE"/>
    <w:rsid w:val="00EA4611"/>
    <w:rsid w:val="00EA51D3"/>
    <w:rsid w:val="00EB47E4"/>
    <w:rsid w:val="00EB7417"/>
    <w:rsid w:val="00EC106D"/>
    <w:rsid w:val="00EC23A5"/>
    <w:rsid w:val="00EC7D6D"/>
    <w:rsid w:val="00ED0649"/>
    <w:rsid w:val="00ED1D3C"/>
    <w:rsid w:val="00EE177F"/>
    <w:rsid w:val="00EE21A0"/>
    <w:rsid w:val="00EE2C34"/>
    <w:rsid w:val="00EF01F9"/>
    <w:rsid w:val="00EF68FE"/>
    <w:rsid w:val="00F02979"/>
    <w:rsid w:val="00F04BA3"/>
    <w:rsid w:val="00F054EC"/>
    <w:rsid w:val="00F074E0"/>
    <w:rsid w:val="00F11055"/>
    <w:rsid w:val="00F15EFA"/>
    <w:rsid w:val="00F20EE7"/>
    <w:rsid w:val="00F20F36"/>
    <w:rsid w:val="00F36AD9"/>
    <w:rsid w:val="00F407AE"/>
    <w:rsid w:val="00F40DDB"/>
    <w:rsid w:val="00F41B97"/>
    <w:rsid w:val="00F47B45"/>
    <w:rsid w:val="00F54B60"/>
    <w:rsid w:val="00F71077"/>
    <w:rsid w:val="00F76C5E"/>
    <w:rsid w:val="00F81E9F"/>
    <w:rsid w:val="00F84470"/>
    <w:rsid w:val="00F87677"/>
    <w:rsid w:val="00F92827"/>
    <w:rsid w:val="00F92E74"/>
    <w:rsid w:val="00F940EB"/>
    <w:rsid w:val="00FA326E"/>
    <w:rsid w:val="00FA445C"/>
    <w:rsid w:val="00FA5972"/>
    <w:rsid w:val="00FA5A4F"/>
    <w:rsid w:val="00FA71D8"/>
    <w:rsid w:val="00FA7C35"/>
    <w:rsid w:val="00FB244C"/>
    <w:rsid w:val="00FB6DF3"/>
    <w:rsid w:val="00FC512E"/>
    <w:rsid w:val="00FC7DF6"/>
    <w:rsid w:val="00FD1BDB"/>
    <w:rsid w:val="00FD25B7"/>
    <w:rsid w:val="00FD7EBE"/>
    <w:rsid w:val="00FE6F42"/>
    <w:rsid w:val="00FF3546"/>
    <w:rsid w:val="00FF4B8B"/>
    <w:rsid w:val="05231181"/>
    <w:rsid w:val="06AA7234"/>
    <w:rsid w:val="06E64CAD"/>
    <w:rsid w:val="08821D0E"/>
    <w:rsid w:val="14B18F08"/>
    <w:rsid w:val="16249B5A"/>
    <w:rsid w:val="17265D0E"/>
    <w:rsid w:val="1B443160"/>
    <w:rsid w:val="1C247316"/>
    <w:rsid w:val="1E9AD5C1"/>
    <w:rsid w:val="222DFF4F"/>
    <w:rsid w:val="22C4F4DD"/>
    <w:rsid w:val="22DDE33B"/>
    <w:rsid w:val="25D74166"/>
    <w:rsid w:val="25DBBA0A"/>
    <w:rsid w:val="27452169"/>
    <w:rsid w:val="2A9E4857"/>
    <w:rsid w:val="30002E42"/>
    <w:rsid w:val="314302C0"/>
    <w:rsid w:val="3235FD8C"/>
    <w:rsid w:val="3500859C"/>
    <w:rsid w:val="3F46319C"/>
    <w:rsid w:val="42FC6152"/>
    <w:rsid w:val="44A8BDB7"/>
    <w:rsid w:val="44FD75AB"/>
    <w:rsid w:val="457F7F26"/>
    <w:rsid w:val="47A3F625"/>
    <w:rsid w:val="4F965FDA"/>
    <w:rsid w:val="4FED4CEF"/>
    <w:rsid w:val="53761C12"/>
    <w:rsid w:val="54BC9A04"/>
    <w:rsid w:val="55538537"/>
    <w:rsid w:val="578A0FCA"/>
    <w:rsid w:val="5A033D48"/>
    <w:rsid w:val="5AB5E038"/>
    <w:rsid w:val="5E408B92"/>
    <w:rsid w:val="612521BC"/>
    <w:rsid w:val="6623B2AE"/>
    <w:rsid w:val="6AB2DBA5"/>
    <w:rsid w:val="6CB22800"/>
    <w:rsid w:val="764B6AE4"/>
    <w:rsid w:val="77FAAECA"/>
    <w:rsid w:val="78BAA731"/>
    <w:rsid w:val="78C8E9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328BAA"/>
  <w15:chartTrackingRefBased/>
  <w15:docId w15:val="{8D66A1E4-4013-4499-BB50-052C78F96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971EAA"/>
    <w:pPr>
      <w:keepNext/>
      <w:spacing w:after="0" w:line="240" w:lineRule="auto"/>
      <w:outlineLvl w:val="0"/>
    </w:pPr>
    <w:rPr>
      <w:rFonts w:ascii="Times New Roman" w:eastAsia="Times New Roman" w:hAnsi="Times New Roman" w:cs="Times New Roman"/>
      <w:b/>
      <w:bCs/>
      <w:sz w:val="24"/>
      <w:szCs w:val="24"/>
      <w:u w:val="single"/>
    </w:rPr>
  </w:style>
  <w:style w:type="paragraph" w:styleId="Heading2">
    <w:name w:val="heading 2"/>
    <w:basedOn w:val="Normal"/>
    <w:next w:val="Normal"/>
    <w:link w:val="Heading2Char"/>
    <w:uiPriority w:val="9"/>
    <w:semiHidden/>
    <w:unhideWhenUsed/>
    <w:qFormat/>
    <w:rsid w:val="00923E7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46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4611"/>
  </w:style>
  <w:style w:type="paragraph" w:styleId="Footer">
    <w:name w:val="footer"/>
    <w:basedOn w:val="Normal"/>
    <w:link w:val="FooterChar"/>
    <w:uiPriority w:val="99"/>
    <w:unhideWhenUsed/>
    <w:rsid w:val="00EA46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4611"/>
  </w:style>
  <w:style w:type="character" w:customStyle="1" w:styleId="Heading1Char">
    <w:name w:val="Heading 1 Char"/>
    <w:basedOn w:val="DefaultParagraphFont"/>
    <w:link w:val="Heading1"/>
    <w:rsid w:val="00971EAA"/>
    <w:rPr>
      <w:rFonts w:ascii="Times New Roman" w:eastAsia="Times New Roman" w:hAnsi="Times New Roman" w:cs="Times New Roman"/>
      <w:b/>
      <w:bCs/>
      <w:sz w:val="24"/>
      <w:szCs w:val="24"/>
      <w:u w:val="single"/>
    </w:rPr>
  </w:style>
  <w:style w:type="paragraph" w:styleId="Title">
    <w:name w:val="Title"/>
    <w:basedOn w:val="Normal"/>
    <w:link w:val="TitleChar"/>
    <w:qFormat/>
    <w:rsid w:val="00971EAA"/>
    <w:pPr>
      <w:spacing w:after="0" w:line="240" w:lineRule="auto"/>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rsid w:val="00971EAA"/>
    <w:rPr>
      <w:rFonts w:ascii="Times New Roman" w:eastAsia="Times New Roman" w:hAnsi="Times New Roman" w:cs="Times New Roman"/>
      <w:b/>
      <w:bCs/>
      <w:sz w:val="24"/>
      <w:szCs w:val="24"/>
    </w:rPr>
  </w:style>
  <w:style w:type="paragraph" w:styleId="BalloonText">
    <w:name w:val="Balloon Text"/>
    <w:basedOn w:val="Normal"/>
    <w:link w:val="BalloonTextChar"/>
    <w:uiPriority w:val="99"/>
    <w:semiHidden/>
    <w:unhideWhenUsed/>
    <w:rsid w:val="00D5784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784F"/>
    <w:rPr>
      <w:rFonts w:ascii="Segoe UI" w:hAnsi="Segoe UI" w:cs="Segoe UI"/>
      <w:sz w:val="18"/>
      <w:szCs w:val="18"/>
    </w:rPr>
  </w:style>
  <w:style w:type="paragraph" w:styleId="ListParagraph">
    <w:name w:val="List Paragraph"/>
    <w:basedOn w:val="Normal"/>
    <w:uiPriority w:val="34"/>
    <w:qFormat/>
    <w:rsid w:val="00D12A1E"/>
    <w:pPr>
      <w:ind w:left="720"/>
      <w:contextualSpacing/>
    </w:pPr>
  </w:style>
  <w:style w:type="character" w:customStyle="1" w:styleId="inv-subject">
    <w:name w:val="inv-subject"/>
    <w:basedOn w:val="DefaultParagraphFont"/>
    <w:rsid w:val="001D156C"/>
  </w:style>
  <w:style w:type="character" w:customStyle="1" w:styleId="inv-date">
    <w:name w:val="inv-date"/>
    <w:basedOn w:val="DefaultParagraphFont"/>
    <w:rsid w:val="001D156C"/>
  </w:style>
  <w:style w:type="character" w:customStyle="1" w:styleId="inv-meeting-url">
    <w:name w:val="inv-meeting-url"/>
    <w:basedOn w:val="DefaultParagraphFont"/>
    <w:rsid w:val="001D156C"/>
  </w:style>
  <w:style w:type="character" w:styleId="Hyperlink">
    <w:name w:val="Hyperlink"/>
    <w:basedOn w:val="DefaultParagraphFont"/>
    <w:uiPriority w:val="99"/>
    <w:unhideWhenUsed/>
    <w:rsid w:val="001D156C"/>
    <w:rPr>
      <w:color w:val="0000FF"/>
      <w:u w:val="single"/>
    </w:rPr>
  </w:style>
  <w:style w:type="table" w:styleId="TableGrid">
    <w:name w:val="Table Grid"/>
    <w:basedOn w:val="TableNormal"/>
    <w:uiPriority w:val="39"/>
    <w:rsid w:val="00CC23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
    <w:name w:val="Current List1"/>
    <w:uiPriority w:val="99"/>
    <w:rsid w:val="006338D9"/>
    <w:pPr>
      <w:numPr>
        <w:numId w:val="14"/>
      </w:numPr>
    </w:pPr>
  </w:style>
  <w:style w:type="character" w:customStyle="1" w:styleId="Heading2Char">
    <w:name w:val="Heading 2 Char"/>
    <w:basedOn w:val="DefaultParagraphFont"/>
    <w:link w:val="Heading2"/>
    <w:uiPriority w:val="9"/>
    <w:semiHidden/>
    <w:rsid w:val="00923E7C"/>
    <w:rPr>
      <w:rFonts w:asciiTheme="majorHAnsi" w:eastAsiaTheme="majorEastAsia" w:hAnsiTheme="majorHAnsi" w:cstheme="majorBidi"/>
      <w:color w:val="2F5496" w:themeColor="accent1" w:themeShade="BF"/>
      <w:sz w:val="26"/>
      <w:szCs w:val="26"/>
    </w:rPr>
  </w:style>
  <w:style w:type="character" w:styleId="UnresolvedMention">
    <w:name w:val="Unresolved Mention"/>
    <w:basedOn w:val="DefaultParagraphFont"/>
    <w:uiPriority w:val="99"/>
    <w:semiHidden/>
    <w:unhideWhenUsed/>
    <w:rsid w:val="001A791E"/>
    <w:rPr>
      <w:color w:val="605E5C"/>
      <w:shd w:val="clear" w:color="auto" w:fill="E1DFDD"/>
    </w:rPr>
  </w:style>
  <w:style w:type="paragraph" w:styleId="NormalWeb">
    <w:name w:val="Normal (Web)"/>
    <w:basedOn w:val="Normal"/>
    <w:uiPriority w:val="99"/>
    <w:semiHidden/>
    <w:unhideWhenUsed/>
    <w:rsid w:val="002F17C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F17C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854456">
      <w:bodyDiv w:val="1"/>
      <w:marLeft w:val="0"/>
      <w:marRight w:val="0"/>
      <w:marTop w:val="0"/>
      <w:marBottom w:val="0"/>
      <w:divBdr>
        <w:top w:val="none" w:sz="0" w:space="0" w:color="auto"/>
        <w:left w:val="none" w:sz="0" w:space="0" w:color="auto"/>
        <w:bottom w:val="none" w:sz="0" w:space="0" w:color="auto"/>
        <w:right w:val="none" w:sz="0" w:space="0" w:color="auto"/>
      </w:divBdr>
    </w:div>
    <w:div w:id="282006482">
      <w:bodyDiv w:val="1"/>
      <w:marLeft w:val="0"/>
      <w:marRight w:val="0"/>
      <w:marTop w:val="0"/>
      <w:marBottom w:val="0"/>
      <w:divBdr>
        <w:top w:val="none" w:sz="0" w:space="0" w:color="auto"/>
        <w:left w:val="none" w:sz="0" w:space="0" w:color="auto"/>
        <w:bottom w:val="none" w:sz="0" w:space="0" w:color="auto"/>
        <w:right w:val="none" w:sz="0" w:space="0" w:color="auto"/>
      </w:divBdr>
    </w:div>
    <w:div w:id="480393486">
      <w:bodyDiv w:val="1"/>
      <w:marLeft w:val="0"/>
      <w:marRight w:val="0"/>
      <w:marTop w:val="0"/>
      <w:marBottom w:val="0"/>
      <w:divBdr>
        <w:top w:val="none" w:sz="0" w:space="0" w:color="auto"/>
        <w:left w:val="none" w:sz="0" w:space="0" w:color="auto"/>
        <w:bottom w:val="none" w:sz="0" w:space="0" w:color="auto"/>
        <w:right w:val="none" w:sz="0" w:space="0" w:color="auto"/>
      </w:divBdr>
    </w:div>
    <w:div w:id="488905535">
      <w:bodyDiv w:val="1"/>
      <w:marLeft w:val="0"/>
      <w:marRight w:val="0"/>
      <w:marTop w:val="0"/>
      <w:marBottom w:val="0"/>
      <w:divBdr>
        <w:top w:val="none" w:sz="0" w:space="0" w:color="auto"/>
        <w:left w:val="none" w:sz="0" w:space="0" w:color="auto"/>
        <w:bottom w:val="none" w:sz="0" w:space="0" w:color="auto"/>
        <w:right w:val="none" w:sz="0" w:space="0" w:color="auto"/>
      </w:divBdr>
    </w:div>
    <w:div w:id="680932380">
      <w:bodyDiv w:val="1"/>
      <w:marLeft w:val="0"/>
      <w:marRight w:val="0"/>
      <w:marTop w:val="0"/>
      <w:marBottom w:val="0"/>
      <w:divBdr>
        <w:top w:val="none" w:sz="0" w:space="0" w:color="auto"/>
        <w:left w:val="none" w:sz="0" w:space="0" w:color="auto"/>
        <w:bottom w:val="none" w:sz="0" w:space="0" w:color="auto"/>
        <w:right w:val="none" w:sz="0" w:space="0" w:color="auto"/>
      </w:divBdr>
    </w:div>
    <w:div w:id="811411356">
      <w:bodyDiv w:val="1"/>
      <w:marLeft w:val="0"/>
      <w:marRight w:val="0"/>
      <w:marTop w:val="0"/>
      <w:marBottom w:val="0"/>
      <w:divBdr>
        <w:top w:val="none" w:sz="0" w:space="0" w:color="auto"/>
        <w:left w:val="none" w:sz="0" w:space="0" w:color="auto"/>
        <w:bottom w:val="none" w:sz="0" w:space="0" w:color="auto"/>
        <w:right w:val="none" w:sz="0" w:space="0" w:color="auto"/>
      </w:divBdr>
    </w:div>
    <w:div w:id="967004989">
      <w:bodyDiv w:val="1"/>
      <w:marLeft w:val="0"/>
      <w:marRight w:val="0"/>
      <w:marTop w:val="0"/>
      <w:marBottom w:val="0"/>
      <w:divBdr>
        <w:top w:val="none" w:sz="0" w:space="0" w:color="auto"/>
        <w:left w:val="none" w:sz="0" w:space="0" w:color="auto"/>
        <w:bottom w:val="none" w:sz="0" w:space="0" w:color="auto"/>
        <w:right w:val="none" w:sz="0" w:space="0" w:color="auto"/>
      </w:divBdr>
    </w:div>
    <w:div w:id="1027296011">
      <w:bodyDiv w:val="1"/>
      <w:marLeft w:val="0"/>
      <w:marRight w:val="0"/>
      <w:marTop w:val="0"/>
      <w:marBottom w:val="0"/>
      <w:divBdr>
        <w:top w:val="none" w:sz="0" w:space="0" w:color="auto"/>
        <w:left w:val="none" w:sz="0" w:space="0" w:color="auto"/>
        <w:bottom w:val="none" w:sz="0" w:space="0" w:color="auto"/>
        <w:right w:val="none" w:sz="0" w:space="0" w:color="auto"/>
      </w:divBdr>
    </w:div>
    <w:div w:id="1039548353">
      <w:bodyDiv w:val="1"/>
      <w:marLeft w:val="0"/>
      <w:marRight w:val="0"/>
      <w:marTop w:val="0"/>
      <w:marBottom w:val="0"/>
      <w:divBdr>
        <w:top w:val="none" w:sz="0" w:space="0" w:color="auto"/>
        <w:left w:val="none" w:sz="0" w:space="0" w:color="auto"/>
        <w:bottom w:val="none" w:sz="0" w:space="0" w:color="auto"/>
        <w:right w:val="none" w:sz="0" w:space="0" w:color="auto"/>
      </w:divBdr>
    </w:div>
    <w:div w:id="1127163318">
      <w:bodyDiv w:val="1"/>
      <w:marLeft w:val="0"/>
      <w:marRight w:val="0"/>
      <w:marTop w:val="0"/>
      <w:marBottom w:val="0"/>
      <w:divBdr>
        <w:top w:val="none" w:sz="0" w:space="0" w:color="auto"/>
        <w:left w:val="none" w:sz="0" w:space="0" w:color="auto"/>
        <w:bottom w:val="none" w:sz="0" w:space="0" w:color="auto"/>
        <w:right w:val="none" w:sz="0" w:space="0" w:color="auto"/>
      </w:divBdr>
    </w:div>
    <w:div w:id="1280137727">
      <w:bodyDiv w:val="1"/>
      <w:marLeft w:val="0"/>
      <w:marRight w:val="0"/>
      <w:marTop w:val="0"/>
      <w:marBottom w:val="0"/>
      <w:divBdr>
        <w:top w:val="none" w:sz="0" w:space="0" w:color="auto"/>
        <w:left w:val="none" w:sz="0" w:space="0" w:color="auto"/>
        <w:bottom w:val="none" w:sz="0" w:space="0" w:color="auto"/>
        <w:right w:val="none" w:sz="0" w:space="0" w:color="auto"/>
      </w:divBdr>
    </w:div>
    <w:div w:id="1313220449">
      <w:bodyDiv w:val="1"/>
      <w:marLeft w:val="0"/>
      <w:marRight w:val="0"/>
      <w:marTop w:val="0"/>
      <w:marBottom w:val="0"/>
      <w:divBdr>
        <w:top w:val="none" w:sz="0" w:space="0" w:color="auto"/>
        <w:left w:val="none" w:sz="0" w:space="0" w:color="auto"/>
        <w:bottom w:val="none" w:sz="0" w:space="0" w:color="auto"/>
        <w:right w:val="none" w:sz="0" w:space="0" w:color="auto"/>
      </w:divBdr>
    </w:div>
    <w:div w:id="1338314823">
      <w:bodyDiv w:val="1"/>
      <w:marLeft w:val="0"/>
      <w:marRight w:val="0"/>
      <w:marTop w:val="0"/>
      <w:marBottom w:val="0"/>
      <w:divBdr>
        <w:top w:val="none" w:sz="0" w:space="0" w:color="auto"/>
        <w:left w:val="none" w:sz="0" w:space="0" w:color="auto"/>
        <w:bottom w:val="none" w:sz="0" w:space="0" w:color="auto"/>
        <w:right w:val="none" w:sz="0" w:space="0" w:color="auto"/>
      </w:divBdr>
    </w:div>
    <w:div w:id="1442216303">
      <w:bodyDiv w:val="1"/>
      <w:marLeft w:val="0"/>
      <w:marRight w:val="0"/>
      <w:marTop w:val="0"/>
      <w:marBottom w:val="0"/>
      <w:divBdr>
        <w:top w:val="none" w:sz="0" w:space="0" w:color="auto"/>
        <w:left w:val="none" w:sz="0" w:space="0" w:color="auto"/>
        <w:bottom w:val="none" w:sz="0" w:space="0" w:color="auto"/>
        <w:right w:val="none" w:sz="0" w:space="0" w:color="auto"/>
      </w:divBdr>
    </w:div>
    <w:div w:id="1780444996">
      <w:bodyDiv w:val="1"/>
      <w:marLeft w:val="0"/>
      <w:marRight w:val="0"/>
      <w:marTop w:val="0"/>
      <w:marBottom w:val="0"/>
      <w:divBdr>
        <w:top w:val="none" w:sz="0" w:space="0" w:color="auto"/>
        <w:left w:val="none" w:sz="0" w:space="0" w:color="auto"/>
        <w:bottom w:val="none" w:sz="0" w:space="0" w:color="auto"/>
        <w:right w:val="none" w:sz="0" w:space="0" w:color="auto"/>
      </w:divBdr>
    </w:div>
    <w:div w:id="1842115678">
      <w:bodyDiv w:val="1"/>
      <w:marLeft w:val="0"/>
      <w:marRight w:val="0"/>
      <w:marTop w:val="0"/>
      <w:marBottom w:val="0"/>
      <w:divBdr>
        <w:top w:val="none" w:sz="0" w:space="0" w:color="auto"/>
        <w:left w:val="none" w:sz="0" w:space="0" w:color="auto"/>
        <w:bottom w:val="none" w:sz="0" w:space="0" w:color="auto"/>
        <w:right w:val="none" w:sz="0" w:space="0" w:color="auto"/>
      </w:divBdr>
    </w:div>
    <w:div w:id="1876887792">
      <w:bodyDiv w:val="1"/>
      <w:marLeft w:val="0"/>
      <w:marRight w:val="0"/>
      <w:marTop w:val="0"/>
      <w:marBottom w:val="0"/>
      <w:divBdr>
        <w:top w:val="none" w:sz="0" w:space="0" w:color="auto"/>
        <w:left w:val="none" w:sz="0" w:space="0" w:color="auto"/>
        <w:bottom w:val="none" w:sz="0" w:space="0" w:color="auto"/>
        <w:right w:val="none" w:sz="0" w:space="0" w:color="auto"/>
      </w:divBdr>
    </w:div>
    <w:div w:id="1950358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Otravel@frosch.com"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Authority Colors">
      <a:dk1>
        <a:sysClr val="windowText" lastClr="000000"/>
      </a:dk1>
      <a:lt1>
        <a:sysClr val="window" lastClr="FFFFFF"/>
      </a:lt1>
      <a:dk2>
        <a:srgbClr val="1C427B"/>
      </a:dk2>
      <a:lt2>
        <a:srgbClr val="E7E6E6"/>
      </a:lt2>
      <a:accent1>
        <a:srgbClr val="4472C4"/>
      </a:accent1>
      <a:accent2>
        <a:srgbClr val="C00000"/>
      </a:accent2>
      <a:accent3>
        <a:srgbClr val="A5A5A5"/>
      </a:accent3>
      <a:accent4>
        <a:srgbClr val="ED7D31"/>
      </a:accent4>
      <a:accent5>
        <a:srgbClr val="5B9BD5"/>
      </a:accent5>
      <a:accent6>
        <a:srgbClr val="595959"/>
      </a:accent6>
      <a:hlink>
        <a:srgbClr val="1C427B"/>
      </a:hlink>
      <a:folHlink>
        <a:srgbClr val="EA2325"/>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6bb7812c-be72-4727-8bd6-eefcd50cc969" xsi:nil="true"/>
    <lcf76f155ced4ddcb4097134ff3c332f xmlns="e3549516-6f7f-4b26-b02a-3e9b51eb0dff">
      <Terms xmlns="http://schemas.microsoft.com/office/infopath/2007/PartnerControls"/>
    </lcf76f155ced4ddcb4097134ff3c332f>
    <MediaLengthInSeconds xmlns="e3549516-6f7f-4b26-b02a-3e9b51eb0dff"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2BF43A0ACE9774ABFB86BB8CE9C5DE3" ma:contentTypeVersion="14" ma:contentTypeDescription="Create a new document." ma:contentTypeScope="" ma:versionID="8f39a6e6462557959722bacc943dbfcb">
  <xsd:schema xmlns:xsd="http://www.w3.org/2001/XMLSchema" xmlns:xs="http://www.w3.org/2001/XMLSchema" xmlns:p="http://schemas.microsoft.com/office/2006/metadata/properties" xmlns:ns2="e3549516-6f7f-4b26-b02a-3e9b51eb0dff" xmlns:ns3="6bb7812c-be72-4727-8bd6-eefcd50cc969" targetNamespace="http://schemas.microsoft.com/office/2006/metadata/properties" ma:root="true" ma:fieldsID="4dd941b17d9480c430356ba6ed797da8" ns2:_="" ns3:_="">
    <xsd:import namespace="e3549516-6f7f-4b26-b02a-3e9b51eb0dff"/>
    <xsd:import namespace="6bb7812c-be72-4727-8bd6-eefcd50cc96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549516-6f7f-4b26-b02a-3e9b51eb0d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a471ad8-8bdc-454a-8857-febd5f22f795"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bb7812c-be72-4727-8bd6-eefcd50cc96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dc9c730-e14c-4040-b2b8-802ee68b7de8}" ma:internalName="TaxCatchAll" ma:showField="CatchAllData" ma:web="6bb7812c-be72-4727-8bd6-eefcd50cc96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F983A16-19A3-4285-BBD1-96FBBFAB5C95}">
  <ds:schemaRefs>
    <ds:schemaRef ds:uri="http://schemas.microsoft.com/sharepoint/v3/contenttype/forms"/>
  </ds:schemaRefs>
</ds:datastoreItem>
</file>

<file path=customXml/itemProps2.xml><?xml version="1.0" encoding="utf-8"?>
<ds:datastoreItem xmlns:ds="http://schemas.openxmlformats.org/officeDocument/2006/customXml" ds:itemID="{D650D6BC-9B31-4A62-89AF-99537B710AFB}">
  <ds:schemaRefs>
    <ds:schemaRef ds:uri="http://schemas.microsoft.com/office/2006/metadata/properties"/>
    <ds:schemaRef ds:uri="http://schemas.microsoft.com/office/infopath/2007/PartnerControls"/>
    <ds:schemaRef ds:uri="6bb7812c-be72-4727-8bd6-eefcd50cc969"/>
    <ds:schemaRef ds:uri="e3549516-6f7f-4b26-b02a-3e9b51eb0dff"/>
  </ds:schemaRefs>
</ds:datastoreItem>
</file>

<file path=customXml/itemProps3.xml><?xml version="1.0" encoding="utf-8"?>
<ds:datastoreItem xmlns:ds="http://schemas.openxmlformats.org/officeDocument/2006/customXml" ds:itemID="{23C5D3D9-58F5-426C-8F73-627CAF561C25}">
  <ds:schemaRefs>
    <ds:schemaRef ds:uri="http://schemas.openxmlformats.org/officeDocument/2006/bibliography"/>
  </ds:schemaRefs>
</ds:datastoreItem>
</file>

<file path=customXml/itemProps4.xml><?xml version="1.0" encoding="utf-8"?>
<ds:datastoreItem xmlns:ds="http://schemas.openxmlformats.org/officeDocument/2006/customXml" ds:itemID="{99A0FF4B-3E73-4095-A5EA-707E4E957D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549516-6f7f-4b26-b02a-3e9b51eb0dff"/>
    <ds:schemaRef ds:uri="6bb7812c-be72-4727-8bd6-eefcd50cc9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2</Pages>
  <Words>399</Words>
  <Characters>2013</Characters>
  <Application>Microsoft Office Word</Application>
  <DocSecurity>0</DocSecurity>
  <Lines>59</Lines>
  <Paragraphs>44</Paragraphs>
  <ScaleCrop>false</ScaleCrop>
  <Company/>
  <LinksUpToDate>false</LinksUpToDate>
  <CharactersWithSpaces>2368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Lofgren</dc:creator>
  <cp:keywords/>
  <dc:description/>
  <cp:lastModifiedBy>Joscelyn Niski</cp:lastModifiedBy>
  <cp:revision>326</cp:revision>
  <cp:lastPrinted>2024-11-20T15:32:00Z</cp:lastPrinted>
  <dcterms:created xsi:type="dcterms:W3CDTF">2023-09-25T14:51:00Z</dcterms:created>
  <dcterms:modified xsi:type="dcterms:W3CDTF">2025-01-22T15:23:00Z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0x01010072BF43A0ACE9774ABFB86BB8CE9C5DE3</vt:lpwstr>
  </property>
  <property fmtid="{D5CDD505-2E9C-101B-9397-08002B2CF9AE}" pid="3" name="MediaServiceImageTags">
    <vt:lpwstr/>
  </property>
  <property fmtid="{D5CDD505-2E9C-101B-9397-08002B2CF9AE}" pid="4" name="GrammarlyDocumentId">
    <vt:lpwstr>95e899d83f776910c5ecf0e27913be98a022f54848201eac789f7bcf75803a05</vt:lpwstr>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